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2D1" w:rsidRPr="004E3E6B" w:rsidRDefault="00B752D1" w:rsidP="00471539">
      <w:pPr>
        <w:spacing w:line="240" w:lineRule="auto"/>
        <w:rPr>
          <w:b/>
          <w:sz w:val="28"/>
          <w:szCs w:val="28"/>
          <w:u w:val="single"/>
        </w:rPr>
      </w:pPr>
      <w:r w:rsidRPr="00BE599C">
        <w:rPr>
          <w:b/>
          <w:sz w:val="28"/>
          <w:szCs w:val="28"/>
          <w:u w:val="single"/>
        </w:rPr>
        <w:t>Award/Reco</w:t>
      </w:r>
      <w:r w:rsidR="004E3E6B">
        <w:rPr>
          <w:b/>
          <w:sz w:val="28"/>
          <w:szCs w:val="28"/>
          <w:u w:val="single"/>
        </w:rPr>
        <w:t>gnition Opportunities 2015-2016</w:t>
      </w:r>
    </w:p>
    <w:p w:rsidR="004E3E6B" w:rsidRDefault="004E3E6B" w:rsidP="00471539">
      <w:pPr>
        <w:autoSpaceDE w:val="0"/>
        <w:autoSpaceDN w:val="0"/>
        <w:adjustRightInd w:val="0"/>
        <w:spacing w:after="0" w:line="240" w:lineRule="auto"/>
        <w:rPr>
          <w:rFonts w:cstheme="minorHAnsi"/>
          <w:b/>
          <w:sz w:val="28"/>
          <w:szCs w:val="28"/>
          <w:u w:val="single"/>
        </w:rPr>
      </w:pPr>
      <w:r>
        <w:rPr>
          <w:rFonts w:cstheme="minorHAnsi"/>
          <w:b/>
          <w:sz w:val="28"/>
          <w:szCs w:val="28"/>
          <w:u w:val="single"/>
        </w:rPr>
        <w:t>American Association of School Personnel Administrators</w:t>
      </w:r>
    </w:p>
    <w:p w:rsidR="004E3E6B" w:rsidRDefault="00E17396" w:rsidP="00471539">
      <w:pPr>
        <w:autoSpaceDE w:val="0"/>
        <w:autoSpaceDN w:val="0"/>
        <w:adjustRightInd w:val="0"/>
        <w:spacing w:after="0" w:line="240" w:lineRule="auto"/>
        <w:rPr>
          <w:rFonts w:cstheme="minorHAnsi"/>
          <w:u w:val="single"/>
        </w:rPr>
      </w:pPr>
      <w:hyperlink r:id="rId8" w:history="1">
        <w:r w:rsidR="004E3E6B" w:rsidRPr="009E2787">
          <w:rPr>
            <w:rStyle w:val="Hyperlink"/>
            <w:rFonts w:cstheme="minorHAnsi"/>
          </w:rPr>
          <w:t>https://aaspa.org</w:t>
        </w:r>
      </w:hyperlink>
    </w:p>
    <w:p w:rsidR="004E3E6B" w:rsidRDefault="004E3E6B" w:rsidP="00471539">
      <w:pPr>
        <w:autoSpaceDE w:val="0"/>
        <w:autoSpaceDN w:val="0"/>
        <w:adjustRightInd w:val="0"/>
        <w:spacing w:after="0" w:line="240" w:lineRule="auto"/>
        <w:rPr>
          <w:rFonts w:cstheme="minorHAnsi"/>
          <w:u w:val="single"/>
        </w:rPr>
      </w:pPr>
    </w:p>
    <w:p w:rsidR="004E3E6B" w:rsidRPr="004E3E6B" w:rsidRDefault="004E3E6B" w:rsidP="00471539">
      <w:pPr>
        <w:autoSpaceDE w:val="0"/>
        <w:autoSpaceDN w:val="0"/>
        <w:adjustRightInd w:val="0"/>
        <w:spacing w:after="0" w:line="240" w:lineRule="auto"/>
        <w:rPr>
          <w:rFonts w:cstheme="minorHAnsi"/>
          <w:b/>
          <w:u w:val="single"/>
        </w:rPr>
      </w:pPr>
      <w:r w:rsidRPr="004E3E6B">
        <w:rPr>
          <w:rFonts w:cstheme="minorHAnsi"/>
          <w:b/>
          <w:u w:val="single"/>
        </w:rPr>
        <w:t>Nomination deadlines (all categories): mid-May</w:t>
      </w:r>
    </w:p>
    <w:p w:rsidR="004E3E6B" w:rsidRDefault="004E3E6B" w:rsidP="00471539">
      <w:pPr>
        <w:autoSpaceDE w:val="0"/>
        <w:autoSpaceDN w:val="0"/>
        <w:adjustRightInd w:val="0"/>
        <w:spacing w:after="0" w:line="240" w:lineRule="auto"/>
        <w:rPr>
          <w:rFonts w:cstheme="minorHAnsi"/>
          <w:b/>
          <w:sz w:val="28"/>
          <w:szCs w:val="28"/>
          <w:u w:val="single"/>
        </w:rPr>
      </w:pPr>
    </w:p>
    <w:p w:rsidR="004E3E6B" w:rsidRPr="004E3E6B" w:rsidRDefault="00F33222" w:rsidP="00471539">
      <w:pPr>
        <w:autoSpaceDE w:val="0"/>
        <w:autoSpaceDN w:val="0"/>
        <w:adjustRightInd w:val="0"/>
        <w:spacing w:after="0" w:line="240" w:lineRule="auto"/>
        <w:rPr>
          <w:rFonts w:cstheme="minorHAnsi"/>
          <w:b/>
          <w:color w:val="00B050"/>
          <w:sz w:val="24"/>
          <w:szCs w:val="24"/>
          <w:u w:val="single"/>
        </w:rPr>
      </w:pPr>
      <w:r w:rsidRPr="004E3E6B">
        <w:rPr>
          <w:rFonts w:cstheme="minorHAnsi"/>
          <w:b/>
          <w:color w:val="00B050"/>
          <w:sz w:val="24"/>
          <w:szCs w:val="24"/>
          <w:u w:val="single"/>
        </w:rPr>
        <w:t>Herb Salinger Personnel Administrator Of The Year Award</w:t>
      </w:r>
    </w:p>
    <w:p w:rsidR="004E3E6B" w:rsidRDefault="004E3E6B" w:rsidP="00471539">
      <w:pPr>
        <w:autoSpaceDE w:val="0"/>
        <w:autoSpaceDN w:val="0"/>
        <w:adjustRightInd w:val="0"/>
        <w:spacing w:after="0" w:line="240" w:lineRule="auto"/>
        <w:rPr>
          <w:rFonts w:cstheme="minorHAnsi"/>
          <w:b/>
          <w:sz w:val="28"/>
          <w:szCs w:val="28"/>
          <w:u w:val="single"/>
        </w:rPr>
      </w:pPr>
    </w:p>
    <w:p w:rsidR="004E3E6B" w:rsidRDefault="004E3E6B" w:rsidP="00471539">
      <w:pPr>
        <w:autoSpaceDE w:val="0"/>
        <w:autoSpaceDN w:val="0"/>
        <w:adjustRightInd w:val="0"/>
        <w:spacing w:after="0" w:line="240" w:lineRule="auto"/>
        <w:rPr>
          <w:rFonts w:cstheme="minorHAnsi"/>
        </w:rPr>
      </w:pPr>
      <w:r>
        <w:rPr>
          <w:rFonts w:cstheme="minorHAnsi"/>
        </w:rPr>
        <w:t>Criteria:</w:t>
      </w:r>
    </w:p>
    <w:p w:rsidR="004E3E6B" w:rsidRDefault="0090552E" w:rsidP="0090552E">
      <w:pPr>
        <w:pStyle w:val="ListParagraph"/>
        <w:numPr>
          <w:ilvl w:val="0"/>
          <w:numId w:val="40"/>
        </w:numPr>
        <w:autoSpaceDE w:val="0"/>
        <w:autoSpaceDN w:val="0"/>
        <w:adjustRightInd w:val="0"/>
        <w:spacing w:after="0" w:line="240" w:lineRule="auto"/>
        <w:rPr>
          <w:rFonts w:cstheme="minorHAnsi"/>
        </w:rPr>
      </w:pPr>
      <w:r>
        <w:rPr>
          <w:rFonts w:cstheme="minorHAnsi"/>
        </w:rPr>
        <w:t>A</w:t>
      </w:r>
      <w:r w:rsidR="004E3E6B" w:rsidRPr="004E3E6B">
        <w:rPr>
          <w:rFonts w:cstheme="minorHAnsi"/>
        </w:rPr>
        <w:t>ctive member of AASPA who has distinguished him/herself in personnel administration at the local, state/province, natio</w:t>
      </w:r>
      <w:r w:rsidR="004E3E6B">
        <w:rPr>
          <w:rFonts w:cstheme="minorHAnsi"/>
        </w:rPr>
        <w:t>nal and/or international level</w:t>
      </w:r>
      <w:r>
        <w:rPr>
          <w:rFonts w:cstheme="minorHAnsi"/>
        </w:rPr>
        <w:t>.</w:t>
      </w:r>
    </w:p>
    <w:p w:rsidR="004E3E6B" w:rsidRDefault="0090552E" w:rsidP="0090552E">
      <w:pPr>
        <w:pStyle w:val="ListParagraph"/>
        <w:numPr>
          <w:ilvl w:val="0"/>
          <w:numId w:val="40"/>
        </w:numPr>
        <w:autoSpaceDE w:val="0"/>
        <w:autoSpaceDN w:val="0"/>
        <w:adjustRightInd w:val="0"/>
        <w:spacing w:after="0" w:line="240" w:lineRule="auto"/>
        <w:rPr>
          <w:rFonts w:cstheme="minorHAnsi"/>
        </w:rPr>
      </w:pPr>
      <w:r>
        <w:rPr>
          <w:rFonts w:cstheme="minorHAnsi"/>
        </w:rPr>
        <w:t>I</w:t>
      </w:r>
      <w:r w:rsidR="004E3E6B" w:rsidRPr="004E3E6B">
        <w:rPr>
          <w:rFonts w:cstheme="minorHAnsi"/>
        </w:rPr>
        <w:t>nvolved and a contributing participant in local, state/province, national and/or international perso</w:t>
      </w:r>
      <w:r w:rsidR="004E3E6B">
        <w:rPr>
          <w:rFonts w:cstheme="minorHAnsi"/>
        </w:rPr>
        <w:t>nnel functions and/or programs</w:t>
      </w:r>
      <w:r>
        <w:rPr>
          <w:rFonts w:cstheme="minorHAnsi"/>
        </w:rPr>
        <w:t>.</w:t>
      </w:r>
    </w:p>
    <w:p w:rsidR="004E3E6B" w:rsidRDefault="0090552E" w:rsidP="0090552E">
      <w:pPr>
        <w:pStyle w:val="ListParagraph"/>
        <w:numPr>
          <w:ilvl w:val="0"/>
          <w:numId w:val="40"/>
        </w:numPr>
        <w:autoSpaceDE w:val="0"/>
        <w:autoSpaceDN w:val="0"/>
        <w:adjustRightInd w:val="0"/>
        <w:spacing w:after="0" w:line="240" w:lineRule="auto"/>
        <w:rPr>
          <w:rFonts w:cstheme="minorHAnsi"/>
        </w:rPr>
      </w:pPr>
      <w:r>
        <w:rPr>
          <w:rFonts w:cstheme="minorHAnsi"/>
        </w:rPr>
        <w:t>C</w:t>
      </w:r>
      <w:r w:rsidR="004E3E6B" w:rsidRPr="004E3E6B">
        <w:rPr>
          <w:rFonts w:cstheme="minorHAnsi"/>
        </w:rPr>
        <w:t>ontributions have had significant impact on public education at the local, state/province, national a</w:t>
      </w:r>
      <w:r w:rsidR="004E3E6B">
        <w:rPr>
          <w:rFonts w:cstheme="minorHAnsi"/>
        </w:rPr>
        <w:t>nd/or international level</w:t>
      </w:r>
      <w:r>
        <w:rPr>
          <w:rFonts w:cstheme="minorHAnsi"/>
        </w:rPr>
        <w:t>.</w:t>
      </w:r>
    </w:p>
    <w:p w:rsidR="004E3E6B" w:rsidRDefault="0090552E" w:rsidP="0090552E">
      <w:pPr>
        <w:pStyle w:val="ListParagraph"/>
        <w:numPr>
          <w:ilvl w:val="0"/>
          <w:numId w:val="40"/>
        </w:numPr>
        <w:autoSpaceDE w:val="0"/>
        <w:autoSpaceDN w:val="0"/>
        <w:adjustRightInd w:val="0"/>
        <w:spacing w:after="0" w:line="240" w:lineRule="auto"/>
        <w:rPr>
          <w:rFonts w:cstheme="minorHAnsi"/>
        </w:rPr>
      </w:pPr>
      <w:r>
        <w:rPr>
          <w:rFonts w:cstheme="minorHAnsi"/>
        </w:rPr>
        <w:t>S</w:t>
      </w:r>
      <w:r w:rsidR="004E3E6B" w:rsidRPr="004E3E6B">
        <w:rPr>
          <w:rFonts w:cstheme="minorHAnsi"/>
        </w:rPr>
        <w:t>killed manager of change and is creative in his/her approach to personnel administration</w:t>
      </w:r>
    </w:p>
    <w:p w:rsidR="004E3E6B" w:rsidRDefault="004E3E6B" w:rsidP="0090552E">
      <w:pPr>
        <w:pStyle w:val="ListParagraph"/>
        <w:numPr>
          <w:ilvl w:val="0"/>
          <w:numId w:val="40"/>
        </w:numPr>
        <w:autoSpaceDE w:val="0"/>
        <w:autoSpaceDN w:val="0"/>
        <w:adjustRightInd w:val="0"/>
        <w:spacing w:after="0" w:line="240" w:lineRule="auto"/>
        <w:rPr>
          <w:rFonts w:cstheme="minorHAnsi"/>
        </w:rPr>
      </w:pPr>
      <w:r w:rsidRPr="004E3E6B">
        <w:rPr>
          <w:rFonts w:cstheme="minorHAnsi"/>
        </w:rPr>
        <w:t xml:space="preserve"> approaches personnel administrative work with a sense of humor and a sense of respect for his/her fellow man</w:t>
      </w:r>
      <w:r w:rsidR="0090552E">
        <w:rPr>
          <w:rFonts w:cstheme="minorHAnsi"/>
        </w:rPr>
        <w:t>.</w:t>
      </w:r>
    </w:p>
    <w:p w:rsidR="004E3E6B" w:rsidRDefault="0090552E" w:rsidP="0090552E">
      <w:pPr>
        <w:pStyle w:val="ListParagraph"/>
        <w:numPr>
          <w:ilvl w:val="0"/>
          <w:numId w:val="40"/>
        </w:numPr>
        <w:autoSpaceDE w:val="0"/>
        <w:autoSpaceDN w:val="0"/>
        <w:adjustRightInd w:val="0"/>
        <w:spacing w:after="0" w:line="240" w:lineRule="auto"/>
        <w:rPr>
          <w:rFonts w:cstheme="minorHAnsi"/>
        </w:rPr>
      </w:pPr>
      <w:r>
        <w:rPr>
          <w:rFonts w:cstheme="minorHAnsi"/>
        </w:rPr>
        <w:t>C</w:t>
      </w:r>
      <w:r w:rsidR="004E3E6B" w:rsidRPr="004E3E6B">
        <w:rPr>
          <w:rFonts w:cstheme="minorHAnsi"/>
        </w:rPr>
        <w:t>urrently serving in a pe</w:t>
      </w:r>
      <w:r w:rsidR="004E3E6B">
        <w:rPr>
          <w:rFonts w:cstheme="minorHAnsi"/>
        </w:rPr>
        <w:t>rsonnel administrative position</w:t>
      </w:r>
      <w:r>
        <w:rPr>
          <w:rFonts w:cstheme="minorHAnsi"/>
        </w:rPr>
        <w:t>.</w:t>
      </w:r>
    </w:p>
    <w:p w:rsidR="004E3E6B" w:rsidRDefault="004E3E6B" w:rsidP="004E3E6B">
      <w:pPr>
        <w:autoSpaceDE w:val="0"/>
        <w:autoSpaceDN w:val="0"/>
        <w:adjustRightInd w:val="0"/>
        <w:spacing w:after="0" w:line="240" w:lineRule="auto"/>
        <w:rPr>
          <w:rFonts w:cstheme="minorHAnsi"/>
        </w:rPr>
      </w:pPr>
    </w:p>
    <w:p w:rsidR="004E3E6B" w:rsidRPr="00F33222" w:rsidRDefault="00F33222" w:rsidP="004E3E6B">
      <w:pPr>
        <w:autoSpaceDE w:val="0"/>
        <w:autoSpaceDN w:val="0"/>
        <w:adjustRightInd w:val="0"/>
        <w:spacing w:after="0" w:line="240" w:lineRule="auto"/>
        <w:rPr>
          <w:rFonts w:cstheme="minorHAnsi"/>
          <w:b/>
          <w:color w:val="00B050"/>
          <w:u w:val="single"/>
        </w:rPr>
      </w:pPr>
      <w:r w:rsidRPr="00F33222">
        <w:rPr>
          <w:rFonts w:cstheme="minorHAnsi"/>
          <w:b/>
          <w:color w:val="00B050"/>
          <w:u w:val="single"/>
        </w:rPr>
        <w:t>Raymond E. Curry Award</w:t>
      </w:r>
    </w:p>
    <w:p w:rsidR="004E3E6B" w:rsidRPr="004E3E6B" w:rsidRDefault="004E3E6B" w:rsidP="004E3E6B">
      <w:pPr>
        <w:autoSpaceDE w:val="0"/>
        <w:autoSpaceDN w:val="0"/>
        <w:adjustRightInd w:val="0"/>
        <w:spacing w:after="0" w:line="240" w:lineRule="auto"/>
        <w:rPr>
          <w:rFonts w:cstheme="minorHAnsi"/>
        </w:rPr>
      </w:pPr>
    </w:p>
    <w:p w:rsidR="004E3E6B" w:rsidRDefault="004E3E6B" w:rsidP="004E3E6B">
      <w:pPr>
        <w:autoSpaceDE w:val="0"/>
        <w:autoSpaceDN w:val="0"/>
        <w:adjustRightInd w:val="0"/>
        <w:spacing w:after="0" w:line="240" w:lineRule="auto"/>
        <w:rPr>
          <w:rFonts w:cstheme="minorHAnsi"/>
        </w:rPr>
      </w:pPr>
      <w:r w:rsidRPr="004E3E6B">
        <w:rPr>
          <w:rFonts w:cstheme="minorHAnsi"/>
        </w:rPr>
        <w:t>The Raymond E. Curry Award is a competitive monetary award granted to an AASPA member for dues, special assessments, and the annual conference registration fees (exclusive of events and meals). Candidates are considered on the basis of seeking assistance in research effort directly related to personnel administration or in a professional development activity – particularly where financial need is strongly demonstrated; participation in AASPA activities; participation in local affiliate or regional activities; education record; personal achievements (based on employment record, awards, honors, and publications); and special work or contributions to the school personnel field.</w:t>
      </w:r>
    </w:p>
    <w:p w:rsidR="004E3E6B" w:rsidRPr="00F33222" w:rsidRDefault="004E3E6B" w:rsidP="004E3E6B">
      <w:pPr>
        <w:autoSpaceDE w:val="0"/>
        <w:autoSpaceDN w:val="0"/>
        <w:adjustRightInd w:val="0"/>
        <w:spacing w:after="0" w:line="240" w:lineRule="auto"/>
        <w:rPr>
          <w:rFonts w:cstheme="minorHAnsi"/>
          <w:b/>
          <w:color w:val="00B050"/>
          <w:sz w:val="24"/>
          <w:szCs w:val="24"/>
          <w:u w:val="single"/>
        </w:rPr>
      </w:pPr>
    </w:p>
    <w:p w:rsidR="004E3E6B" w:rsidRPr="00F33222" w:rsidRDefault="00F33222" w:rsidP="004E3E6B">
      <w:pPr>
        <w:autoSpaceDE w:val="0"/>
        <w:autoSpaceDN w:val="0"/>
        <w:adjustRightInd w:val="0"/>
        <w:spacing w:after="0" w:line="240" w:lineRule="auto"/>
        <w:rPr>
          <w:rFonts w:cstheme="minorHAnsi"/>
          <w:b/>
          <w:color w:val="00B050"/>
          <w:sz w:val="24"/>
          <w:szCs w:val="24"/>
          <w:u w:val="single"/>
        </w:rPr>
      </w:pPr>
      <w:r w:rsidRPr="00F33222">
        <w:rPr>
          <w:rFonts w:cstheme="minorHAnsi"/>
          <w:b/>
          <w:color w:val="00B050"/>
          <w:sz w:val="24"/>
          <w:szCs w:val="24"/>
          <w:u w:val="single"/>
        </w:rPr>
        <w:t>Honorary Membership Awards</w:t>
      </w:r>
    </w:p>
    <w:p w:rsidR="004E3E6B" w:rsidRPr="004E3E6B" w:rsidRDefault="004E3E6B" w:rsidP="004E3E6B">
      <w:pPr>
        <w:autoSpaceDE w:val="0"/>
        <w:autoSpaceDN w:val="0"/>
        <w:adjustRightInd w:val="0"/>
        <w:spacing w:after="0" w:line="240" w:lineRule="auto"/>
        <w:rPr>
          <w:rFonts w:cstheme="minorHAnsi"/>
        </w:rPr>
      </w:pPr>
    </w:p>
    <w:p w:rsidR="004E3E6B" w:rsidRDefault="004E3E6B" w:rsidP="004E3E6B">
      <w:pPr>
        <w:autoSpaceDE w:val="0"/>
        <w:autoSpaceDN w:val="0"/>
        <w:adjustRightInd w:val="0"/>
        <w:spacing w:after="0" w:line="240" w:lineRule="auto"/>
        <w:rPr>
          <w:rFonts w:cstheme="minorHAnsi"/>
        </w:rPr>
      </w:pPr>
      <w:r w:rsidRPr="004E3E6B">
        <w:rPr>
          <w:rFonts w:cstheme="minorHAnsi"/>
        </w:rPr>
        <w:t>Honorary membership is granted to persons who have distinguished themselves in school personnel work. Honorary members shall be entitled to participate in all activities of AASPA, except voting and holding elective offices. They are also exempt from payment of membership dues, special assessments and the Annual Conference registration fees (exclusive of events and meals). Non-members who have made an outstanding contribution to AASPA and/or school personnel administration are eligible for honorary membership.</w:t>
      </w:r>
    </w:p>
    <w:p w:rsidR="004E3E6B" w:rsidRDefault="004E3E6B" w:rsidP="004E3E6B">
      <w:pPr>
        <w:autoSpaceDE w:val="0"/>
        <w:autoSpaceDN w:val="0"/>
        <w:adjustRightInd w:val="0"/>
        <w:spacing w:after="0" w:line="240" w:lineRule="auto"/>
        <w:rPr>
          <w:rFonts w:cstheme="minorHAnsi"/>
        </w:rPr>
      </w:pPr>
    </w:p>
    <w:p w:rsidR="004E3E6B" w:rsidRPr="00F33222" w:rsidRDefault="00F33222" w:rsidP="004E3E6B">
      <w:pPr>
        <w:autoSpaceDE w:val="0"/>
        <w:autoSpaceDN w:val="0"/>
        <w:adjustRightInd w:val="0"/>
        <w:spacing w:after="0" w:line="240" w:lineRule="auto"/>
        <w:rPr>
          <w:rFonts w:cstheme="minorHAnsi"/>
          <w:b/>
          <w:color w:val="00B050"/>
          <w:sz w:val="24"/>
          <w:szCs w:val="24"/>
          <w:u w:val="single"/>
        </w:rPr>
      </w:pPr>
      <w:r w:rsidRPr="00F33222">
        <w:rPr>
          <w:rFonts w:cstheme="minorHAnsi"/>
          <w:b/>
          <w:color w:val="00B050"/>
          <w:sz w:val="24"/>
          <w:szCs w:val="24"/>
          <w:u w:val="single"/>
        </w:rPr>
        <w:t>Special Recognition Award</w:t>
      </w:r>
    </w:p>
    <w:p w:rsidR="004E3E6B" w:rsidRPr="004E3E6B" w:rsidRDefault="004E3E6B" w:rsidP="004E3E6B">
      <w:pPr>
        <w:autoSpaceDE w:val="0"/>
        <w:autoSpaceDN w:val="0"/>
        <w:adjustRightInd w:val="0"/>
        <w:spacing w:after="0" w:line="240" w:lineRule="auto"/>
        <w:rPr>
          <w:rFonts w:cstheme="minorHAnsi"/>
        </w:rPr>
      </w:pPr>
    </w:p>
    <w:p w:rsidR="004E3E6B" w:rsidRDefault="004E3E6B" w:rsidP="004E3E6B">
      <w:pPr>
        <w:autoSpaceDE w:val="0"/>
        <w:autoSpaceDN w:val="0"/>
        <w:adjustRightInd w:val="0"/>
        <w:spacing w:after="0" w:line="240" w:lineRule="auto"/>
        <w:rPr>
          <w:rFonts w:cstheme="minorHAnsi"/>
        </w:rPr>
      </w:pPr>
      <w:r w:rsidRPr="004E3E6B">
        <w:rPr>
          <w:rFonts w:cstheme="minorHAnsi"/>
        </w:rPr>
        <w:t>Special recognition awards are presented to individuals who have made substantial contributions to AASPA, advancing or enhancing the professional visibility of the association and its purposes and/or the field of school personnel administration.</w:t>
      </w:r>
    </w:p>
    <w:p w:rsidR="004E3E6B" w:rsidRDefault="004E3E6B" w:rsidP="004E3E6B">
      <w:pPr>
        <w:autoSpaceDE w:val="0"/>
        <w:autoSpaceDN w:val="0"/>
        <w:adjustRightInd w:val="0"/>
        <w:spacing w:after="0" w:line="240" w:lineRule="auto"/>
        <w:rPr>
          <w:rFonts w:cstheme="minorHAnsi"/>
        </w:rPr>
      </w:pPr>
    </w:p>
    <w:p w:rsidR="004E3E6B" w:rsidRPr="00F33222" w:rsidRDefault="00F33222" w:rsidP="004E3E6B">
      <w:pPr>
        <w:autoSpaceDE w:val="0"/>
        <w:autoSpaceDN w:val="0"/>
        <w:adjustRightInd w:val="0"/>
        <w:spacing w:after="0" w:line="240" w:lineRule="auto"/>
        <w:rPr>
          <w:rFonts w:cstheme="minorHAnsi"/>
          <w:b/>
          <w:color w:val="00B050"/>
          <w:sz w:val="24"/>
          <w:szCs w:val="24"/>
          <w:u w:val="single"/>
        </w:rPr>
      </w:pPr>
      <w:r w:rsidRPr="00F33222">
        <w:rPr>
          <w:rFonts w:cstheme="minorHAnsi"/>
          <w:b/>
          <w:color w:val="00B050"/>
          <w:sz w:val="24"/>
          <w:szCs w:val="24"/>
          <w:u w:val="single"/>
        </w:rPr>
        <w:lastRenderedPageBreak/>
        <w:t>Human Resources Specialist/Support Staff Award</w:t>
      </w:r>
    </w:p>
    <w:p w:rsidR="004E3E6B" w:rsidRPr="004E3E6B" w:rsidRDefault="004E3E6B" w:rsidP="004E3E6B">
      <w:pPr>
        <w:autoSpaceDE w:val="0"/>
        <w:autoSpaceDN w:val="0"/>
        <w:adjustRightInd w:val="0"/>
        <w:spacing w:after="0" w:line="240" w:lineRule="auto"/>
        <w:rPr>
          <w:rFonts w:cstheme="minorHAnsi"/>
        </w:rPr>
      </w:pPr>
    </w:p>
    <w:p w:rsidR="009B0A9D" w:rsidRDefault="004E3E6B" w:rsidP="004E3E6B">
      <w:pPr>
        <w:autoSpaceDE w:val="0"/>
        <w:autoSpaceDN w:val="0"/>
        <w:adjustRightInd w:val="0"/>
        <w:spacing w:after="0" w:line="240" w:lineRule="auto"/>
        <w:rPr>
          <w:rFonts w:cstheme="minorHAnsi"/>
        </w:rPr>
      </w:pPr>
      <w:r w:rsidRPr="004E3E6B">
        <w:rPr>
          <w:rFonts w:cstheme="minorHAnsi"/>
        </w:rPr>
        <w:t>The Human Resources Specialist/Support Staff Award is given to an individual whose contributions have had significant impact on the efficiency of the human resources office and t</w:t>
      </w:r>
      <w:r w:rsidR="009B0A9D">
        <w:rPr>
          <w:rFonts w:cstheme="minorHAnsi"/>
        </w:rPr>
        <w:t>o the field of human resources</w:t>
      </w:r>
    </w:p>
    <w:p w:rsidR="0090552E" w:rsidRDefault="0090552E" w:rsidP="0090552E">
      <w:pPr>
        <w:pStyle w:val="ListParagraph"/>
        <w:numPr>
          <w:ilvl w:val="0"/>
          <w:numId w:val="44"/>
        </w:numPr>
        <w:autoSpaceDE w:val="0"/>
        <w:autoSpaceDN w:val="0"/>
        <w:adjustRightInd w:val="0"/>
        <w:spacing w:after="0" w:line="240" w:lineRule="auto"/>
        <w:rPr>
          <w:rFonts w:cstheme="minorHAnsi"/>
        </w:rPr>
      </w:pPr>
      <w:r>
        <w:rPr>
          <w:rFonts w:cstheme="minorHAnsi"/>
        </w:rPr>
        <w:t xml:space="preserve">Individual </w:t>
      </w:r>
      <w:r w:rsidR="004E3E6B" w:rsidRPr="009B0A9D">
        <w:rPr>
          <w:rFonts w:cstheme="minorHAnsi"/>
        </w:rPr>
        <w:t>at the local, state/province, national, and/or international level distinguished him/herself through leadership service</w:t>
      </w:r>
      <w:r>
        <w:rPr>
          <w:rFonts w:cstheme="minorHAnsi"/>
        </w:rPr>
        <w:t>.</w:t>
      </w:r>
    </w:p>
    <w:p w:rsidR="0090552E" w:rsidRDefault="0090552E" w:rsidP="0090552E">
      <w:pPr>
        <w:pStyle w:val="ListParagraph"/>
        <w:numPr>
          <w:ilvl w:val="0"/>
          <w:numId w:val="44"/>
        </w:numPr>
        <w:autoSpaceDE w:val="0"/>
        <w:autoSpaceDN w:val="0"/>
        <w:adjustRightInd w:val="0"/>
        <w:spacing w:after="0" w:line="240" w:lineRule="auto"/>
        <w:rPr>
          <w:rFonts w:cstheme="minorHAnsi"/>
        </w:rPr>
      </w:pPr>
      <w:r>
        <w:rPr>
          <w:rFonts w:cstheme="minorHAnsi"/>
        </w:rPr>
        <w:t>C</w:t>
      </w:r>
      <w:r w:rsidR="004E3E6B" w:rsidRPr="0090552E">
        <w:rPr>
          <w:rFonts w:cstheme="minorHAnsi"/>
        </w:rPr>
        <w:t xml:space="preserve">ollaborative, contributing participant in personnel functions and/or programs. </w:t>
      </w:r>
    </w:p>
    <w:p w:rsidR="0090552E" w:rsidRDefault="0090552E" w:rsidP="0090552E">
      <w:pPr>
        <w:autoSpaceDE w:val="0"/>
        <w:autoSpaceDN w:val="0"/>
        <w:adjustRightInd w:val="0"/>
        <w:spacing w:after="0" w:line="240" w:lineRule="auto"/>
        <w:rPr>
          <w:rFonts w:cstheme="minorHAnsi"/>
          <w:b/>
          <w:color w:val="00B050"/>
          <w:sz w:val="24"/>
          <w:szCs w:val="24"/>
          <w:u w:val="single"/>
        </w:rPr>
      </w:pPr>
    </w:p>
    <w:p w:rsidR="004E3E6B" w:rsidRPr="0090552E" w:rsidRDefault="00F33222" w:rsidP="0090552E">
      <w:pPr>
        <w:autoSpaceDE w:val="0"/>
        <w:autoSpaceDN w:val="0"/>
        <w:adjustRightInd w:val="0"/>
        <w:spacing w:after="0" w:line="240" w:lineRule="auto"/>
        <w:rPr>
          <w:rFonts w:cstheme="minorHAnsi"/>
        </w:rPr>
      </w:pPr>
      <w:r w:rsidRPr="0090552E">
        <w:rPr>
          <w:rFonts w:cstheme="minorHAnsi"/>
          <w:b/>
          <w:color w:val="00B050"/>
          <w:sz w:val="24"/>
          <w:szCs w:val="24"/>
          <w:u w:val="single"/>
        </w:rPr>
        <w:t>New Member Award</w:t>
      </w:r>
    </w:p>
    <w:p w:rsidR="004E3E6B" w:rsidRPr="004E3E6B" w:rsidRDefault="004E3E6B" w:rsidP="004E3E6B">
      <w:pPr>
        <w:autoSpaceDE w:val="0"/>
        <w:autoSpaceDN w:val="0"/>
        <w:adjustRightInd w:val="0"/>
        <w:spacing w:after="0" w:line="240" w:lineRule="auto"/>
        <w:rPr>
          <w:rFonts w:cstheme="minorHAnsi"/>
        </w:rPr>
      </w:pPr>
    </w:p>
    <w:p w:rsidR="009B0A9D" w:rsidRDefault="004E3E6B" w:rsidP="004E3E6B">
      <w:pPr>
        <w:autoSpaceDE w:val="0"/>
        <w:autoSpaceDN w:val="0"/>
        <w:adjustRightInd w:val="0"/>
        <w:spacing w:after="0" w:line="240" w:lineRule="auto"/>
        <w:rPr>
          <w:rFonts w:cstheme="minorHAnsi"/>
        </w:rPr>
      </w:pPr>
      <w:r w:rsidRPr="004E3E6B">
        <w:rPr>
          <w:rFonts w:cstheme="minorHAnsi"/>
        </w:rPr>
        <w:t xml:space="preserve">The New Member Award is given to an active member of AASPA who has less than 3 years of experience in the field. </w:t>
      </w:r>
    </w:p>
    <w:p w:rsidR="009B0A9D" w:rsidRPr="0090552E" w:rsidRDefault="004E3E6B" w:rsidP="0090552E">
      <w:pPr>
        <w:pStyle w:val="ListParagraph"/>
        <w:numPr>
          <w:ilvl w:val="0"/>
          <w:numId w:val="45"/>
        </w:numPr>
        <w:autoSpaceDE w:val="0"/>
        <w:autoSpaceDN w:val="0"/>
        <w:adjustRightInd w:val="0"/>
        <w:spacing w:after="0" w:line="240" w:lineRule="auto"/>
        <w:rPr>
          <w:rFonts w:cstheme="minorHAnsi"/>
        </w:rPr>
      </w:pPr>
      <w:r w:rsidRPr="0090552E">
        <w:rPr>
          <w:rFonts w:cstheme="minorHAnsi"/>
        </w:rPr>
        <w:t>This individual has demonstrated involvement at the local, state/province, national, and/or international le</w:t>
      </w:r>
      <w:r w:rsidR="009B0A9D" w:rsidRPr="0090552E">
        <w:rPr>
          <w:rFonts w:cstheme="minorHAnsi"/>
        </w:rPr>
        <w:t>vel though new to the field</w:t>
      </w:r>
      <w:r w:rsidR="0090552E">
        <w:rPr>
          <w:rFonts w:cstheme="minorHAnsi"/>
        </w:rPr>
        <w:t>.</w:t>
      </w:r>
    </w:p>
    <w:p w:rsidR="009B0A9D" w:rsidRDefault="0090552E" w:rsidP="0090552E">
      <w:pPr>
        <w:pStyle w:val="ListParagraph"/>
        <w:numPr>
          <w:ilvl w:val="0"/>
          <w:numId w:val="43"/>
        </w:numPr>
        <w:autoSpaceDE w:val="0"/>
        <w:autoSpaceDN w:val="0"/>
        <w:adjustRightInd w:val="0"/>
        <w:spacing w:after="0" w:line="240" w:lineRule="auto"/>
        <w:rPr>
          <w:rFonts w:cstheme="minorHAnsi"/>
        </w:rPr>
      </w:pPr>
      <w:r>
        <w:rPr>
          <w:rFonts w:cstheme="minorHAnsi"/>
        </w:rPr>
        <w:t>H</w:t>
      </w:r>
      <w:r w:rsidR="004E3E6B" w:rsidRPr="009B0A9D">
        <w:rPr>
          <w:rFonts w:cstheme="minorHAnsi"/>
        </w:rPr>
        <w:t xml:space="preserve">as distinguished him/herself in personnel administration through contributions that have had an impact on public education. </w:t>
      </w:r>
    </w:p>
    <w:p w:rsidR="009B0A9D" w:rsidRDefault="0090552E" w:rsidP="0090552E">
      <w:pPr>
        <w:pStyle w:val="ListParagraph"/>
        <w:numPr>
          <w:ilvl w:val="0"/>
          <w:numId w:val="43"/>
        </w:numPr>
        <w:autoSpaceDE w:val="0"/>
        <w:autoSpaceDN w:val="0"/>
        <w:adjustRightInd w:val="0"/>
        <w:spacing w:after="0" w:line="240" w:lineRule="auto"/>
        <w:rPr>
          <w:rFonts w:cstheme="minorHAnsi"/>
        </w:rPr>
      </w:pPr>
      <w:r>
        <w:rPr>
          <w:rFonts w:cstheme="minorHAnsi"/>
        </w:rPr>
        <w:t>A</w:t>
      </w:r>
      <w:r w:rsidR="009B0A9D">
        <w:rPr>
          <w:rFonts w:cstheme="minorHAnsi"/>
        </w:rPr>
        <w:t>ctive AASPA member</w:t>
      </w:r>
      <w:r>
        <w:rPr>
          <w:rFonts w:cstheme="minorHAnsi"/>
        </w:rPr>
        <w:t>.</w:t>
      </w:r>
    </w:p>
    <w:p w:rsidR="004E3E6B" w:rsidRPr="009B0A9D" w:rsidRDefault="0090552E" w:rsidP="0090552E">
      <w:pPr>
        <w:pStyle w:val="ListParagraph"/>
        <w:numPr>
          <w:ilvl w:val="0"/>
          <w:numId w:val="43"/>
        </w:numPr>
        <w:autoSpaceDE w:val="0"/>
        <w:autoSpaceDN w:val="0"/>
        <w:adjustRightInd w:val="0"/>
        <w:spacing w:after="0" w:line="240" w:lineRule="auto"/>
        <w:rPr>
          <w:rFonts w:cstheme="minorHAnsi"/>
        </w:rPr>
      </w:pPr>
      <w:r>
        <w:rPr>
          <w:rFonts w:cstheme="minorHAnsi"/>
        </w:rPr>
        <w:t>C</w:t>
      </w:r>
      <w:r w:rsidR="004E3E6B" w:rsidRPr="009B0A9D">
        <w:rPr>
          <w:rFonts w:cstheme="minorHAnsi"/>
        </w:rPr>
        <w:t xml:space="preserve">urrently </w:t>
      </w:r>
      <w:r w:rsidR="009B0A9D">
        <w:rPr>
          <w:rFonts w:cstheme="minorHAnsi"/>
        </w:rPr>
        <w:t>serving in a personnel position</w:t>
      </w:r>
      <w:r>
        <w:rPr>
          <w:rFonts w:cstheme="minorHAnsi"/>
        </w:rPr>
        <w:t>.</w:t>
      </w:r>
    </w:p>
    <w:p w:rsidR="004E3E6B" w:rsidRPr="004E3E6B" w:rsidRDefault="004E3E6B" w:rsidP="004E3E6B">
      <w:pPr>
        <w:autoSpaceDE w:val="0"/>
        <w:autoSpaceDN w:val="0"/>
        <w:adjustRightInd w:val="0"/>
        <w:spacing w:after="0" w:line="240" w:lineRule="auto"/>
        <w:rPr>
          <w:rFonts w:cstheme="minorHAnsi"/>
        </w:rPr>
      </w:pPr>
    </w:p>
    <w:p w:rsidR="004E3E6B" w:rsidRPr="00F33222" w:rsidRDefault="00F33222" w:rsidP="004E3E6B">
      <w:pPr>
        <w:autoSpaceDE w:val="0"/>
        <w:autoSpaceDN w:val="0"/>
        <w:adjustRightInd w:val="0"/>
        <w:spacing w:after="0" w:line="240" w:lineRule="auto"/>
        <w:rPr>
          <w:rFonts w:cstheme="minorHAnsi"/>
          <w:b/>
          <w:color w:val="00B050"/>
          <w:sz w:val="24"/>
          <w:szCs w:val="24"/>
          <w:u w:val="single"/>
        </w:rPr>
      </w:pPr>
      <w:r w:rsidRPr="00F33222">
        <w:rPr>
          <w:rFonts w:cstheme="minorHAnsi"/>
          <w:b/>
          <w:color w:val="00B050"/>
          <w:sz w:val="24"/>
          <w:szCs w:val="24"/>
          <w:u w:val="single"/>
        </w:rPr>
        <w:t>C. S. Robinson Award</w:t>
      </w:r>
    </w:p>
    <w:p w:rsidR="004E3E6B" w:rsidRPr="004E3E6B" w:rsidRDefault="004E3E6B" w:rsidP="004E3E6B">
      <w:pPr>
        <w:autoSpaceDE w:val="0"/>
        <w:autoSpaceDN w:val="0"/>
        <w:adjustRightInd w:val="0"/>
        <w:spacing w:after="0" w:line="240" w:lineRule="auto"/>
        <w:rPr>
          <w:rFonts w:cstheme="minorHAnsi"/>
        </w:rPr>
      </w:pPr>
    </w:p>
    <w:p w:rsidR="004E3E6B" w:rsidRPr="004E3E6B" w:rsidRDefault="004E3E6B" w:rsidP="004E3E6B">
      <w:pPr>
        <w:autoSpaceDE w:val="0"/>
        <w:autoSpaceDN w:val="0"/>
        <w:adjustRightInd w:val="0"/>
        <w:spacing w:after="0" w:line="240" w:lineRule="auto"/>
        <w:rPr>
          <w:rFonts w:cstheme="minorHAnsi"/>
        </w:rPr>
      </w:pPr>
      <w:r w:rsidRPr="004E3E6B">
        <w:rPr>
          <w:rFonts w:cstheme="minorHAnsi"/>
        </w:rPr>
        <w:t>The C.S. Robinson Award is awarded to school districts that have made an outstanding contribution to the solution of a specific personnel challenge. The entry must describe processes and procedures used by the district that demonstrate a clear connection of teacher induction and retention programming that contributes to student achievement. Please complete the nomination form and submit a copy of the district’s induction and retention program.</w:t>
      </w:r>
    </w:p>
    <w:p w:rsidR="004E3E6B" w:rsidRPr="004E3E6B" w:rsidRDefault="004E3E6B" w:rsidP="004E3E6B">
      <w:pPr>
        <w:autoSpaceDE w:val="0"/>
        <w:autoSpaceDN w:val="0"/>
        <w:adjustRightInd w:val="0"/>
        <w:spacing w:after="0" w:line="240" w:lineRule="auto"/>
        <w:rPr>
          <w:rFonts w:cstheme="minorHAnsi"/>
        </w:rPr>
      </w:pPr>
    </w:p>
    <w:p w:rsidR="004E3E6B" w:rsidRPr="00F33222" w:rsidRDefault="004E3E6B" w:rsidP="004E3E6B">
      <w:pPr>
        <w:autoSpaceDE w:val="0"/>
        <w:autoSpaceDN w:val="0"/>
        <w:adjustRightInd w:val="0"/>
        <w:spacing w:after="0" w:line="240" w:lineRule="auto"/>
        <w:rPr>
          <w:rFonts w:cstheme="minorHAnsi"/>
          <w:b/>
          <w:color w:val="00B050"/>
          <w:sz w:val="24"/>
          <w:szCs w:val="24"/>
          <w:u w:val="single"/>
        </w:rPr>
      </w:pPr>
      <w:r w:rsidRPr="00F33222">
        <w:rPr>
          <w:rFonts w:cstheme="minorHAnsi"/>
          <w:b/>
          <w:color w:val="00B050"/>
          <w:sz w:val="24"/>
          <w:szCs w:val="24"/>
          <w:u w:val="single"/>
        </w:rPr>
        <w:t>William L. Hunter Point Of Light Award</w:t>
      </w:r>
    </w:p>
    <w:p w:rsidR="004E3E6B" w:rsidRPr="004E3E6B" w:rsidRDefault="004E3E6B" w:rsidP="004E3E6B">
      <w:pPr>
        <w:autoSpaceDE w:val="0"/>
        <w:autoSpaceDN w:val="0"/>
        <w:adjustRightInd w:val="0"/>
        <w:spacing w:after="0" w:line="240" w:lineRule="auto"/>
        <w:rPr>
          <w:rFonts w:cstheme="minorHAnsi"/>
        </w:rPr>
      </w:pPr>
    </w:p>
    <w:p w:rsidR="004E3E6B" w:rsidRPr="004E3E6B" w:rsidRDefault="004E3E6B" w:rsidP="004E3E6B">
      <w:pPr>
        <w:autoSpaceDE w:val="0"/>
        <w:autoSpaceDN w:val="0"/>
        <w:adjustRightInd w:val="0"/>
        <w:spacing w:after="0" w:line="240" w:lineRule="auto"/>
        <w:rPr>
          <w:rFonts w:cstheme="minorHAnsi"/>
        </w:rPr>
      </w:pPr>
      <w:r w:rsidRPr="004E3E6B">
        <w:rPr>
          <w:rFonts w:cstheme="minorHAnsi"/>
        </w:rPr>
        <w:t>Point of Light Award gives recognition to school districts making outstanding contributions through the implementation of innovative and comprehensive teacher development programs primarily focused upon strategies designed to increase the number of teachers of color in school districts.</w:t>
      </w:r>
    </w:p>
    <w:p w:rsidR="004E3E6B" w:rsidRPr="004E3E6B" w:rsidRDefault="004E3E6B" w:rsidP="004E3E6B">
      <w:pPr>
        <w:autoSpaceDE w:val="0"/>
        <w:autoSpaceDN w:val="0"/>
        <w:adjustRightInd w:val="0"/>
        <w:spacing w:after="0" w:line="240" w:lineRule="auto"/>
        <w:rPr>
          <w:rFonts w:cstheme="minorHAnsi"/>
        </w:rPr>
      </w:pPr>
    </w:p>
    <w:p w:rsidR="004E3E6B" w:rsidRPr="004E3E6B" w:rsidRDefault="004E3E6B" w:rsidP="004E3E6B">
      <w:pPr>
        <w:autoSpaceDE w:val="0"/>
        <w:autoSpaceDN w:val="0"/>
        <w:adjustRightInd w:val="0"/>
        <w:spacing w:after="0" w:line="240" w:lineRule="auto"/>
        <w:rPr>
          <w:rFonts w:cstheme="minorHAnsi"/>
        </w:rPr>
      </w:pPr>
    </w:p>
    <w:p w:rsidR="004E3E6B" w:rsidRPr="00F33222" w:rsidRDefault="004E3E6B" w:rsidP="004E3E6B">
      <w:pPr>
        <w:autoSpaceDE w:val="0"/>
        <w:autoSpaceDN w:val="0"/>
        <w:adjustRightInd w:val="0"/>
        <w:spacing w:after="0" w:line="240" w:lineRule="auto"/>
        <w:rPr>
          <w:rFonts w:cstheme="minorHAnsi"/>
          <w:b/>
          <w:color w:val="00B050"/>
          <w:sz w:val="24"/>
          <w:szCs w:val="24"/>
          <w:u w:val="single"/>
        </w:rPr>
      </w:pPr>
      <w:r w:rsidRPr="00F33222">
        <w:rPr>
          <w:rFonts w:cstheme="minorHAnsi"/>
          <w:b/>
          <w:color w:val="00B050"/>
          <w:sz w:val="24"/>
          <w:szCs w:val="24"/>
          <w:u w:val="single"/>
        </w:rPr>
        <w:t>Website Development Award</w:t>
      </w:r>
    </w:p>
    <w:p w:rsidR="004E3E6B" w:rsidRPr="004E3E6B" w:rsidRDefault="004E3E6B" w:rsidP="004E3E6B">
      <w:pPr>
        <w:autoSpaceDE w:val="0"/>
        <w:autoSpaceDN w:val="0"/>
        <w:adjustRightInd w:val="0"/>
        <w:spacing w:after="0" w:line="240" w:lineRule="auto"/>
        <w:rPr>
          <w:rFonts w:cstheme="minorHAnsi"/>
        </w:rPr>
      </w:pPr>
    </w:p>
    <w:p w:rsidR="009B0A9D" w:rsidRDefault="004E3E6B" w:rsidP="004E3E6B">
      <w:pPr>
        <w:autoSpaceDE w:val="0"/>
        <w:autoSpaceDN w:val="0"/>
        <w:adjustRightInd w:val="0"/>
        <w:spacing w:after="0" w:line="240" w:lineRule="auto"/>
        <w:rPr>
          <w:rFonts w:cstheme="minorHAnsi"/>
        </w:rPr>
      </w:pPr>
      <w:r w:rsidRPr="004E3E6B">
        <w:rPr>
          <w:rFonts w:cstheme="minorHAnsi"/>
        </w:rPr>
        <w:t>AASPA Website award is given to the school district whose Personnel or Human Resources Department has most effectively managed to leverage the power of the Internet to provide communication to and gather information from current and prospective employees. Websites will be evaluated on</w:t>
      </w:r>
      <w:r w:rsidR="009B0A9D">
        <w:rPr>
          <w:rFonts w:cstheme="minorHAnsi"/>
        </w:rPr>
        <w:t>:</w:t>
      </w:r>
    </w:p>
    <w:p w:rsidR="009B0A9D" w:rsidRDefault="0090552E" w:rsidP="0090552E">
      <w:pPr>
        <w:pStyle w:val="ListParagraph"/>
        <w:numPr>
          <w:ilvl w:val="0"/>
          <w:numId w:val="42"/>
        </w:numPr>
        <w:autoSpaceDE w:val="0"/>
        <w:autoSpaceDN w:val="0"/>
        <w:adjustRightInd w:val="0"/>
        <w:spacing w:after="0" w:line="240" w:lineRule="auto"/>
        <w:rPr>
          <w:rFonts w:cstheme="minorHAnsi"/>
        </w:rPr>
      </w:pPr>
      <w:r>
        <w:rPr>
          <w:rFonts w:cstheme="minorHAnsi"/>
        </w:rPr>
        <w:t>C</w:t>
      </w:r>
      <w:r w:rsidR="004E3E6B" w:rsidRPr="009B0A9D">
        <w:rPr>
          <w:rFonts w:cstheme="minorHAnsi"/>
        </w:rPr>
        <w:t>omprehensiv</w:t>
      </w:r>
      <w:r w:rsidR="009B0A9D">
        <w:rPr>
          <w:rFonts w:cstheme="minorHAnsi"/>
        </w:rPr>
        <w:t>eness of information available</w:t>
      </w:r>
      <w:r>
        <w:rPr>
          <w:rFonts w:cstheme="minorHAnsi"/>
        </w:rPr>
        <w:t>.</w:t>
      </w:r>
    </w:p>
    <w:p w:rsidR="009B0A9D" w:rsidRDefault="0090552E" w:rsidP="0090552E">
      <w:pPr>
        <w:pStyle w:val="ListParagraph"/>
        <w:numPr>
          <w:ilvl w:val="0"/>
          <w:numId w:val="42"/>
        </w:numPr>
        <w:autoSpaceDE w:val="0"/>
        <w:autoSpaceDN w:val="0"/>
        <w:adjustRightInd w:val="0"/>
        <w:spacing w:after="0" w:line="240" w:lineRule="auto"/>
        <w:rPr>
          <w:rFonts w:cstheme="minorHAnsi"/>
        </w:rPr>
      </w:pPr>
      <w:r>
        <w:rPr>
          <w:rFonts w:cstheme="minorHAnsi"/>
        </w:rPr>
        <w:t>I</w:t>
      </w:r>
      <w:r w:rsidR="004E3E6B" w:rsidRPr="009B0A9D">
        <w:rPr>
          <w:rFonts w:cstheme="minorHAnsi"/>
        </w:rPr>
        <w:t>nteractivity (on-line fo</w:t>
      </w:r>
      <w:r w:rsidR="009B0A9D">
        <w:rPr>
          <w:rFonts w:cstheme="minorHAnsi"/>
        </w:rPr>
        <w:t>rms, application, etc.)</w:t>
      </w:r>
      <w:r>
        <w:rPr>
          <w:rFonts w:cstheme="minorHAnsi"/>
        </w:rPr>
        <w:t>.</w:t>
      </w:r>
    </w:p>
    <w:p w:rsidR="009B0A9D" w:rsidRDefault="0090552E" w:rsidP="0090552E">
      <w:pPr>
        <w:pStyle w:val="ListParagraph"/>
        <w:numPr>
          <w:ilvl w:val="0"/>
          <w:numId w:val="42"/>
        </w:numPr>
        <w:autoSpaceDE w:val="0"/>
        <w:autoSpaceDN w:val="0"/>
        <w:adjustRightInd w:val="0"/>
        <w:spacing w:after="0" w:line="240" w:lineRule="auto"/>
        <w:rPr>
          <w:rFonts w:cstheme="minorHAnsi"/>
        </w:rPr>
      </w:pPr>
      <w:r>
        <w:rPr>
          <w:rFonts w:cstheme="minorHAnsi"/>
        </w:rPr>
        <w:t>U</w:t>
      </w:r>
      <w:r w:rsidR="009B0A9D">
        <w:rPr>
          <w:rFonts w:cstheme="minorHAnsi"/>
        </w:rPr>
        <w:t>ser friendliness</w:t>
      </w:r>
      <w:r>
        <w:rPr>
          <w:rFonts w:cstheme="minorHAnsi"/>
        </w:rPr>
        <w:t>.</w:t>
      </w:r>
    </w:p>
    <w:p w:rsidR="004E3E6B" w:rsidRPr="009B0A9D" w:rsidRDefault="0090552E" w:rsidP="0090552E">
      <w:pPr>
        <w:pStyle w:val="ListParagraph"/>
        <w:numPr>
          <w:ilvl w:val="0"/>
          <w:numId w:val="42"/>
        </w:numPr>
        <w:autoSpaceDE w:val="0"/>
        <w:autoSpaceDN w:val="0"/>
        <w:adjustRightInd w:val="0"/>
        <w:spacing w:after="0" w:line="240" w:lineRule="auto"/>
        <w:rPr>
          <w:rFonts w:cstheme="minorHAnsi"/>
        </w:rPr>
      </w:pPr>
      <w:r>
        <w:rPr>
          <w:rFonts w:cstheme="minorHAnsi"/>
        </w:rPr>
        <w:t>O</w:t>
      </w:r>
      <w:r w:rsidR="009B0A9D">
        <w:rPr>
          <w:rFonts w:cstheme="minorHAnsi"/>
        </w:rPr>
        <w:t>verall look and appeal</w:t>
      </w:r>
      <w:r>
        <w:rPr>
          <w:rFonts w:cstheme="minorHAnsi"/>
        </w:rPr>
        <w:t>.</w:t>
      </w:r>
    </w:p>
    <w:p w:rsidR="004E3E6B" w:rsidRPr="004E3E6B" w:rsidRDefault="004E3E6B" w:rsidP="004E3E6B">
      <w:pPr>
        <w:autoSpaceDE w:val="0"/>
        <w:autoSpaceDN w:val="0"/>
        <w:adjustRightInd w:val="0"/>
        <w:spacing w:after="0" w:line="240" w:lineRule="auto"/>
        <w:rPr>
          <w:rFonts w:cstheme="minorHAnsi"/>
        </w:rPr>
      </w:pPr>
    </w:p>
    <w:p w:rsidR="004E3E6B" w:rsidRPr="004E3E6B" w:rsidRDefault="004E3E6B" w:rsidP="004E3E6B">
      <w:pPr>
        <w:autoSpaceDE w:val="0"/>
        <w:autoSpaceDN w:val="0"/>
        <w:adjustRightInd w:val="0"/>
        <w:spacing w:after="0" w:line="240" w:lineRule="auto"/>
        <w:rPr>
          <w:rFonts w:cstheme="minorHAnsi"/>
        </w:rPr>
      </w:pPr>
    </w:p>
    <w:p w:rsidR="004E3E6B" w:rsidRPr="00F33222" w:rsidRDefault="004E3E6B" w:rsidP="004E3E6B">
      <w:pPr>
        <w:autoSpaceDE w:val="0"/>
        <w:autoSpaceDN w:val="0"/>
        <w:adjustRightInd w:val="0"/>
        <w:spacing w:after="0" w:line="240" w:lineRule="auto"/>
        <w:rPr>
          <w:rFonts w:cstheme="minorHAnsi"/>
          <w:b/>
          <w:color w:val="00B050"/>
          <w:sz w:val="24"/>
          <w:szCs w:val="24"/>
          <w:u w:val="single"/>
        </w:rPr>
      </w:pPr>
      <w:r w:rsidRPr="00F33222">
        <w:rPr>
          <w:rFonts w:cstheme="minorHAnsi"/>
          <w:b/>
          <w:color w:val="00B050"/>
          <w:sz w:val="24"/>
          <w:szCs w:val="24"/>
          <w:u w:val="single"/>
        </w:rPr>
        <w:t>Newsletter Award Program</w:t>
      </w:r>
    </w:p>
    <w:p w:rsidR="004E3E6B" w:rsidRPr="004E3E6B" w:rsidRDefault="004E3E6B" w:rsidP="004E3E6B">
      <w:pPr>
        <w:autoSpaceDE w:val="0"/>
        <w:autoSpaceDN w:val="0"/>
        <w:adjustRightInd w:val="0"/>
        <w:spacing w:after="0" w:line="240" w:lineRule="auto"/>
        <w:rPr>
          <w:rFonts w:cstheme="minorHAnsi"/>
        </w:rPr>
      </w:pPr>
    </w:p>
    <w:p w:rsidR="009B0A9D" w:rsidRDefault="0090552E" w:rsidP="0090552E">
      <w:pPr>
        <w:pStyle w:val="ListParagraph"/>
        <w:numPr>
          <w:ilvl w:val="0"/>
          <w:numId w:val="41"/>
        </w:numPr>
        <w:autoSpaceDE w:val="0"/>
        <w:autoSpaceDN w:val="0"/>
        <w:adjustRightInd w:val="0"/>
        <w:spacing w:after="0" w:line="240" w:lineRule="auto"/>
        <w:rPr>
          <w:rFonts w:cstheme="minorHAnsi"/>
        </w:rPr>
      </w:pPr>
      <w:r>
        <w:rPr>
          <w:rFonts w:cstheme="minorHAnsi"/>
        </w:rPr>
        <w:t>O</w:t>
      </w:r>
      <w:r w:rsidR="004E3E6B" w:rsidRPr="009B0A9D">
        <w:rPr>
          <w:rFonts w:cstheme="minorHAnsi"/>
        </w:rPr>
        <w:t>pen to all state/province/private organizations that publish a newsletter for t</w:t>
      </w:r>
      <w:r w:rsidR="009B0A9D">
        <w:rPr>
          <w:rFonts w:cstheme="minorHAnsi"/>
        </w:rPr>
        <w:t>heir members at least annually</w:t>
      </w:r>
      <w:r>
        <w:rPr>
          <w:rFonts w:cstheme="minorHAnsi"/>
        </w:rPr>
        <w:t>.</w:t>
      </w:r>
    </w:p>
    <w:p w:rsidR="004E3E6B" w:rsidRPr="009B0A9D" w:rsidRDefault="004E3E6B" w:rsidP="0090552E">
      <w:pPr>
        <w:pStyle w:val="ListParagraph"/>
        <w:numPr>
          <w:ilvl w:val="0"/>
          <w:numId w:val="41"/>
        </w:numPr>
        <w:autoSpaceDE w:val="0"/>
        <w:autoSpaceDN w:val="0"/>
        <w:adjustRightInd w:val="0"/>
        <w:spacing w:after="0" w:line="240" w:lineRule="auto"/>
        <w:rPr>
          <w:rFonts w:cstheme="minorHAnsi"/>
        </w:rPr>
      </w:pPr>
      <w:r w:rsidRPr="009B0A9D">
        <w:rPr>
          <w:rFonts w:cstheme="minorHAnsi"/>
        </w:rPr>
        <w:t>Newsletters ar</w:t>
      </w:r>
      <w:r w:rsidR="009B0A9D">
        <w:rPr>
          <w:rFonts w:cstheme="minorHAnsi"/>
        </w:rPr>
        <w:t>e judged on content and layout</w:t>
      </w:r>
      <w:r w:rsidR="0090552E">
        <w:rPr>
          <w:rFonts w:cstheme="minorHAnsi"/>
        </w:rPr>
        <w:t>.</w:t>
      </w:r>
    </w:p>
    <w:p w:rsidR="004E3E6B" w:rsidRPr="004E3E6B" w:rsidRDefault="004E3E6B" w:rsidP="00471539">
      <w:pPr>
        <w:autoSpaceDE w:val="0"/>
        <w:autoSpaceDN w:val="0"/>
        <w:adjustRightInd w:val="0"/>
        <w:spacing w:after="0" w:line="240" w:lineRule="auto"/>
        <w:rPr>
          <w:rFonts w:cstheme="minorHAnsi"/>
        </w:rPr>
      </w:pPr>
    </w:p>
    <w:p w:rsidR="00842D1B" w:rsidRPr="00614D36" w:rsidRDefault="00842D1B" w:rsidP="00471539">
      <w:pPr>
        <w:autoSpaceDE w:val="0"/>
        <w:autoSpaceDN w:val="0"/>
        <w:adjustRightInd w:val="0"/>
        <w:spacing w:after="0" w:line="240" w:lineRule="auto"/>
        <w:rPr>
          <w:rFonts w:cstheme="minorHAnsi"/>
          <w:b/>
          <w:sz w:val="28"/>
          <w:szCs w:val="28"/>
          <w:u w:val="single"/>
        </w:rPr>
      </w:pPr>
      <w:r w:rsidRPr="00614D36">
        <w:rPr>
          <w:rFonts w:cstheme="minorHAnsi"/>
          <w:b/>
          <w:sz w:val="28"/>
          <w:szCs w:val="28"/>
          <w:u w:val="single"/>
        </w:rPr>
        <w:t>American School Counselor Association</w:t>
      </w:r>
    </w:p>
    <w:p w:rsidR="00842D1B" w:rsidRDefault="00E17396" w:rsidP="00471539">
      <w:pPr>
        <w:autoSpaceDE w:val="0"/>
        <w:autoSpaceDN w:val="0"/>
        <w:adjustRightInd w:val="0"/>
        <w:spacing w:after="0" w:line="240" w:lineRule="auto"/>
        <w:rPr>
          <w:rStyle w:val="Hyperlink"/>
          <w:rFonts w:cstheme="minorHAnsi"/>
        </w:rPr>
      </w:pPr>
      <w:hyperlink r:id="rId9" w:history="1">
        <w:r w:rsidR="00842D1B" w:rsidRPr="00BA1C50">
          <w:rPr>
            <w:rStyle w:val="Hyperlink"/>
            <w:rFonts w:cstheme="minorHAnsi"/>
          </w:rPr>
          <w:t>www.schoolcounselor.org</w:t>
        </w:r>
      </w:hyperlink>
    </w:p>
    <w:p w:rsidR="00D16976" w:rsidRDefault="00D16976" w:rsidP="00471539">
      <w:pPr>
        <w:autoSpaceDE w:val="0"/>
        <w:autoSpaceDN w:val="0"/>
        <w:adjustRightInd w:val="0"/>
        <w:spacing w:after="0" w:line="240" w:lineRule="auto"/>
        <w:rPr>
          <w:rFonts w:cstheme="minorHAnsi"/>
        </w:rPr>
      </w:pPr>
    </w:p>
    <w:p w:rsidR="00842D1B" w:rsidRPr="00D16976" w:rsidRDefault="00D16976" w:rsidP="00471539">
      <w:pPr>
        <w:autoSpaceDE w:val="0"/>
        <w:autoSpaceDN w:val="0"/>
        <w:adjustRightInd w:val="0"/>
        <w:spacing w:after="0" w:line="240" w:lineRule="auto"/>
        <w:rPr>
          <w:rFonts w:cstheme="minorHAnsi"/>
          <w:b/>
          <w:i/>
        </w:rPr>
      </w:pPr>
      <w:r w:rsidRPr="00D16976">
        <w:rPr>
          <w:rFonts w:cstheme="minorHAnsi"/>
          <w:b/>
          <w:i/>
        </w:rPr>
        <w:t xml:space="preserve">Nomination </w:t>
      </w:r>
      <w:r w:rsidR="00020131">
        <w:rPr>
          <w:rFonts w:cstheme="minorHAnsi"/>
          <w:b/>
          <w:i/>
        </w:rPr>
        <w:t>deadline</w:t>
      </w:r>
      <w:r w:rsidR="00842D1B" w:rsidRPr="00D16976">
        <w:rPr>
          <w:rFonts w:cstheme="minorHAnsi"/>
          <w:b/>
          <w:i/>
        </w:rPr>
        <w:t>s</w:t>
      </w:r>
      <w:r w:rsidR="00020131">
        <w:rPr>
          <w:rFonts w:cstheme="minorHAnsi"/>
          <w:b/>
          <w:i/>
        </w:rPr>
        <w:t xml:space="preserve"> (all </w:t>
      </w:r>
      <w:r w:rsidR="00DF5F4B">
        <w:rPr>
          <w:rFonts w:cstheme="minorHAnsi"/>
          <w:b/>
          <w:i/>
        </w:rPr>
        <w:t>categories</w:t>
      </w:r>
      <w:r w:rsidR="00020131">
        <w:rPr>
          <w:rFonts w:cstheme="minorHAnsi"/>
          <w:b/>
          <w:i/>
        </w:rPr>
        <w:t>)</w:t>
      </w:r>
      <w:r w:rsidR="00842D1B" w:rsidRPr="00D16976">
        <w:rPr>
          <w:rFonts w:cstheme="minorHAnsi"/>
          <w:b/>
          <w:i/>
        </w:rPr>
        <w:t>: Late October</w:t>
      </w:r>
    </w:p>
    <w:p w:rsidR="00842D1B" w:rsidRDefault="00842D1B" w:rsidP="00471539">
      <w:pPr>
        <w:autoSpaceDE w:val="0"/>
        <w:autoSpaceDN w:val="0"/>
        <w:adjustRightInd w:val="0"/>
        <w:spacing w:after="0" w:line="240" w:lineRule="auto"/>
        <w:rPr>
          <w:rFonts w:cstheme="minorHAnsi"/>
        </w:rPr>
      </w:pPr>
    </w:p>
    <w:p w:rsidR="00842D1B" w:rsidRPr="00FA2E33" w:rsidRDefault="00842D1B" w:rsidP="00471539">
      <w:pPr>
        <w:autoSpaceDE w:val="0"/>
        <w:autoSpaceDN w:val="0"/>
        <w:adjustRightInd w:val="0"/>
        <w:spacing w:after="0" w:line="240" w:lineRule="auto"/>
        <w:rPr>
          <w:rFonts w:cstheme="minorHAnsi"/>
          <w:b/>
          <w:color w:val="00B050"/>
          <w:sz w:val="24"/>
          <w:szCs w:val="24"/>
          <w:u w:val="single"/>
        </w:rPr>
      </w:pPr>
      <w:r w:rsidRPr="00FA2E33">
        <w:rPr>
          <w:rFonts w:cstheme="minorHAnsi"/>
          <w:b/>
          <w:color w:val="00B050"/>
          <w:sz w:val="24"/>
          <w:szCs w:val="24"/>
          <w:u w:val="single"/>
        </w:rPr>
        <w:t>School Counselor of the Year Awards</w:t>
      </w:r>
    </w:p>
    <w:p w:rsidR="00842D1B" w:rsidRDefault="00842D1B" w:rsidP="00471539">
      <w:pPr>
        <w:autoSpaceDE w:val="0"/>
        <w:autoSpaceDN w:val="0"/>
        <w:adjustRightInd w:val="0"/>
        <w:spacing w:after="0" w:line="240" w:lineRule="auto"/>
        <w:rPr>
          <w:rFonts w:cstheme="minorHAnsi"/>
        </w:rPr>
      </w:pPr>
    </w:p>
    <w:p w:rsidR="00842D1B" w:rsidRDefault="00842D1B" w:rsidP="00471539">
      <w:pPr>
        <w:autoSpaceDE w:val="0"/>
        <w:autoSpaceDN w:val="0"/>
        <w:adjustRightInd w:val="0"/>
        <w:spacing w:after="0" w:line="240" w:lineRule="auto"/>
        <w:rPr>
          <w:rFonts w:cstheme="minorHAnsi"/>
        </w:rPr>
      </w:pPr>
      <w:r>
        <w:rPr>
          <w:rFonts w:cstheme="minorHAnsi"/>
        </w:rPr>
        <w:t xml:space="preserve">Criteria: </w:t>
      </w:r>
    </w:p>
    <w:p w:rsidR="00842D1B" w:rsidRPr="00331C48" w:rsidRDefault="00842D1B" w:rsidP="00471539">
      <w:pPr>
        <w:autoSpaceDE w:val="0"/>
        <w:autoSpaceDN w:val="0"/>
        <w:adjustRightInd w:val="0"/>
        <w:spacing w:after="0" w:line="240" w:lineRule="auto"/>
        <w:rPr>
          <w:rFonts w:cstheme="minorHAnsi"/>
        </w:rPr>
      </w:pPr>
      <w:r w:rsidRPr="00331C48">
        <w:rPr>
          <w:rFonts w:cstheme="minorHAnsi"/>
        </w:rPr>
        <w:t xml:space="preserve">ASCA's School Counselor of the Year® program honors the best of the best – school counselors who are running a top-notch, comprehensive school counseling program at either the elementary, middle or high school level. This program brings up to 10 finalists to Washington, D.C., in conjunction with National School Counseling Week each January/February, where they participate in a congressional briefing, meet with their members of Congress, tour Washington, D.C., and are honored at the School Counselor of the Year Gala. From these finalists, one school counselor of the year is selected. </w:t>
      </w:r>
    </w:p>
    <w:p w:rsidR="00842D1B" w:rsidRPr="00331C48" w:rsidRDefault="00842D1B" w:rsidP="00471539">
      <w:pPr>
        <w:autoSpaceDE w:val="0"/>
        <w:autoSpaceDN w:val="0"/>
        <w:adjustRightInd w:val="0"/>
        <w:spacing w:after="0" w:line="240" w:lineRule="auto"/>
        <w:rPr>
          <w:rFonts w:cstheme="minorHAnsi"/>
        </w:rPr>
      </w:pPr>
    </w:p>
    <w:p w:rsidR="00842D1B" w:rsidRPr="00FA2E33" w:rsidRDefault="00842D1B" w:rsidP="00471539">
      <w:pPr>
        <w:autoSpaceDE w:val="0"/>
        <w:autoSpaceDN w:val="0"/>
        <w:adjustRightInd w:val="0"/>
        <w:spacing w:after="0" w:line="240" w:lineRule="auto"/>
        <w:rPr>
          <w:rFonts w:cstheme="minorHAnsi"/>
          <w:b/>
          <w:color w:val="00B050"/>
          <w:sz w:val="24"/>
          <w:szCs w:val="24"/>
          <w:u w:val="single"/>
        </w:rPr>
      </w:pPr>
      <w:r w:rsidRPr="00FA2E33">
        <w:rPr>
          <w:rFonts w:cstheme="minorHAnsi"/>
          <w:b/>
          <w:color w:val="00B050"/>
          <w:sz w:val="24"/>
          <w:szCs w:val="24"/>
          <w:u w:val="single"/>
        </w:rPr>
        <w:t>ASCA Model Program (RAMP)</w:t>
      </w:r>
    </w:p>
    <w:p w:rsidR="00842D1B" w:rsidRDefault="00842D1B" w:rsidP="00471539">
      <w:pPr>
        <w:autoSpaceDE w:val="0"/>
        <w:autoSpaceDN w:val="0"/>
        <w:adjustRightInd w:val="0"/>
        <w:spacing w:after="0" w:line="240" w:lineRule="auto"/>
        <w:rPr>
          <w:rFonts w:cstheme="minorHAnsi"/>
        </w:rPr>
      </w:pPr>
    </w:p>
    <w:p w:rsidR="00842D1B" w:rsidRPr="00331C48" w:rsidRDefault="00842D1B" w:rsidP="00471539">
      <w:pPr>
        <w:autoSpaceDE w:val="0"/>
        <w:autoSpaceDN w:val="0"/>
        <w:adjustRightInd w:val="0"/>
        <w:spacing w:after="0" w:line="240" w:lineRule="auto"/>
        <w:rPr>
          <w:rFonts w:cstheme="minorHAnsi"/>
        </w:rPr>
      </w:pPr>
      <w:r>
        <w:rPr>
          <w:rFonts w:cstheme="minorHAnsi"/>
        </w:rPr>
        <w:t xml:space="preserve">Criteria: </w:t>
      </w:r>
    </w:p>
    <w:p w:rsidR="00842D1B" w:rsidRDefault="00842D1B" w:rsidP="00471539">
      <w:pPr>
        <w:autoSpaceDE w:val="0"/>
        <w:autoSpaceDN w:val="0"/>
        <w:adjustRightInd w:val="0"/>
        <w:spacing w:after="0" w:line="240" w:lineRule="auto"/>
        <w:rPr>
          <w:rFonts w:cstheme="minorHAnsi"/>
        </w:rPr>
      </w:pPr>
      <w:r w:rsidRPr="00331C48">
        <w:rPr>
          <w:rFonts w:cstheme="minorHAnsi"/>
        </w:rPr>
        <w:t xml:space="preserve">Drive your school counseling program to the next level. Show your administrators, school board and the community at large that you're committed to delivering a comprehensive, data-driven school counseling program. Learn more about the applying for the RAMP designation. </w:t>
      </w:r>
    </w:p>
    <w:p w:rsidR="00842D1B" w:rsidRDefault="00842D1B" w:rsidP="00471539">
      <w:pPr>
        <w:autoSpaceDE w:val="0"/>
        <w:autoSpaceDN w:val="0"/>
        <w:adjustRightInd w:val="0"/>
        <w:spacing w:after="0" w:line="240" w:lineRule="auto"/>
        <w:rPr>
          <w:rFonts w:cstheme="minorHAnsi"/>
        </w:rPr>
      </w:pPr>
    </w:p>
    <w:p w:rsidR="00842D1B" w:rsidRDefault="00842D1B" w:rsidP="00471539">
      <w:pPr>
        <w:spacing w:line="240" w:lineRule="auto"/>
        <w:rPr>
          <w:b/>
          <w:sz w:val="26"/>
          <w:szCs w:val="26"/>
          <w:u w:val="single"/>
        </w:rPr>
      </w:pPr>
    </w:p>
    <w:p w:rsidR="00842D1B" w:rsidRDefault="00842D1B" w:rsidP="00471539">
      <w:pPr>
        <w:spacing w:line="240" w:lineRule="auto"/>
        <w:rPr>
          <w:b/>
          <w:u w:val="single"/>
        </w:rPr>
      </w:pPr>
      <w:r w:rsidRPr="00614D36">
        <w:rPr>
          <w:b/>
          <w:sz w:val="28"/>
          <w:szCs w:val="28"/>
          <w:u w:val="single"/>
        </w:rPr>
        <w:t>Arizona Association of School Business Officials (AASBO)</w:t>
      </w:r>
      <w:r>
        <w:rPr>
          <w:b/>
          <w:u w:val="single"/>
        </w:rPr>
        <w:br/>
      </w:r>
      <w:hyperlink r:id="rId10" w:history="1">
        <w:r w:rsidRPr="00974607">
          <w:rPr>
            <w:rStyle w:val="Hyperlink"/>
          </w:rPr>
          <w:t>http://www.aasbo.org/?page=Awards</w:t>
        </w:r>
      </w:hyperlink>
    </w:p>
    <w:p w:rsidR="00842D1B" w:rsidRPr="00D16976" w:rsidRDefault="00842D1B" w:rsidP="00471539">
      <w:pPr>
        <w:spacing w:line="240" w:lineRule="auto"/>
        <w:rPr>
          <w:b/>
          <w:i/>
        </w:rPr>
      </w:pPr>
      <w:r w:rsidRPr="00D16976">
        <w:rPr>
          <w:b/>
          <w:i/>
        </w:rPr>
        <w:t xml:space="preserve">Nomination </w:t>
      </w:r>
      <w:r w:rsidR="00020131">
        <w:rPr>
          <w:b/>
          <w:i/>
        </w:rPr>
        <w:t>deadline</w:t>
      </w:r>
      <w:r w:rsidRPr="00D16976">
        <w:rPr>
          <w:b/>
          <w:i/>
        </w:rPr>
        <w:t>s</w:t>
      </w:r>
      <w:r w:rsidR="00020131">
        <w:rPr>
          <w:b/>
          <w:i/>
        </w:rPr>
        <w:t xml:space="preserve"> (all </w:t>
      </w:r>
      <w:r w:rsidR="00DF5F4B">
        <w:rPr>
          <w:b/>
          <w:i/>
        </w:rPr>
        <w:t>categories</w:t>
      </w:r>
      <w:r w:rsidR="00020131">
        <w:rPr>
          <w:b/>
          <w:i/>
        </w:rPr>
        <w:t>)</w:t>
      </w:r>
      <w:r w:rsidRPr="00D16976">
        <w:rPr>
          <w:b/>
          <w:i/>
        </w:rPr>
        <w:t>: early spring</w:t>
      </w:r>
    </w:p>
    <w:p w:rsidR="00842D1B" w:rsidRPr="00FA2E33" w:rsidRDefault="00384F93" w:rsidP="00471539">
      <w:pPr>
        <w:spacing w:line="240" w:lineRule="auto"/>
        <w:rPr>
          <w:b/>
          <w:color w:val="00B050"/>
          <w:sz w:val="24"/>
          <w:szCs w:val="24"/>
          <w:u w:val="single"/>
        </w:rPr>
      </w:pPr>
      <w:r w:rsidRPr="00FA2E33">
        <w:rPr>
          <w:b/>
          <w:color w:val="00B050"/>
          <w:sz w:val="24"/>
          <w:szCs w:val="24"/>
          <w:u w:val="single"/>
        </w:rPr>
        <w:t>M</w:t>
      </w:r>
      <w:r w:rsidR="00842D1B" w:rsidRPr="00FA2E33">
        <w:rPr>
          <w:b/>
          <w:color w:val="00B050"/>
          <w:sz w:val="24"/>
          <w:szCs w:val="24"/>
          <w:u w:val="single"/>
        </w:rPr>
        <w:t xml:space="preserve">ember of the Year </w:t>
      </w:r>
    </w:p>
    <w:p w:rsidR="00842D1B" w:rsidRDefault="00842D1B" w:rsidP="00471539">
      <w:pPr>
        <w:spacing w:line="240" w:lineRule="auto"/>
      </w:pPr>
      <w:r>
        <w:t>Criteria:</w:t>
      </w:r>
      <w:r w:rsidR="00D16976">
        <w:br/>
      </w:r>
      <w:r>
        <w:t>All members receiving a Gold Award are eligible for the Member of the Year Award</w:t>
      </w:r>
      <w:r w:rsidR="00020131">
        <w:t xml:space="preserve">. </w:t>
      </w:r>
      <w:r>
        <w:t>The AASBO Board of Directors selects the recipient of the award.</w:t>
      </w:r>
    </w:p>
    <w:p w:rsidR="00D16976" w:rsidRDefault="00D16976" w:rsidP="00471539">
      <w:pPr>
        <w:spacing w:line="240" w:lineRule="auto"/>
        <w:rPr>
          <w:b/>
        </w:rPr>
      </w:pPr>
    </w:p>
    <w:p w:rsidR="00842D1B" w:rsidRPr="00FA2E33" w:rsidRDefault="00842D1B" w:rsidP="00471539">
      <w:pPr>
        <w:spacing w:line="240" w:lineRule="auto"/>
        <w:rPr>
          <w:b/>
          <w:color w:val="00B050"/>
          <w:sz w:val="24"/>
          <w:szCs w:val="24"/>
          <w:u w:val="single"/>
        </w:rPr>
      </w:pPr>
      <w:r w:rsidRPr="00FA2E33">
        <w:rPr>
          <w:b/>
          <w:color w:val="00B050"/>
          <w:sz w:val="24"/>
          <w:szCs w:val="24"/>
          <w:u w:val="single"/>
        </w:rPr>
        <w:t xml:space="preserve">Pete Perkins Memorial Scholarship </w:t>
      </w:r>
    </w:p>
    <w:p w:rsidR="00842D1B" w:rsidRDefault="00842D1B" w:rsidP="00471539">
      <w:pPr>
        <w:spacing w:line="240" w:lineRule="auto"/>
      </w:pPr>
      <w:r>
        <w:t>Criteria:</w:t>
      </w:r>
      <w:r w:rsidR="00D16976">
        <w:br/>
      </w:r>
      <w:r>
        <w:t xml:space="preserve">Following the death of Pete Perkins, this scholarship was set up to preserve the memory of Pete and the work he had done for the Association. </w:t>
      </w:r>
    </w:p>
    <w:p w:rsidR="00D16976" w:rsidRDefault="00D16976" w:rsidP="00471539">
      <w:pPr>
        <w:spacing w:line="240" w:lineRule="auto"/>
      </w:pPr>
    </w:p>
    <w:p w:rsidR="00842D1B" w:rsidRPr="00FA2E33" w:rsidRDefault="00842D1B" w:rsidP="00471539">
      <w:pPr>
        <w:spacing w:line="240" w:lineRule="auto"/>
        <w:rPr>
          <w:b/>
          <w:color w:val="00B050"/>
          <w:sz w:val="24"/>
          <w:szCs w:val="24"/>
          <w:u w:val="single"/>
        </w:rPr>
      </w:pPr>
      <w:r w:rsidRPr="00FA2E33">
        <w:rPr>
          <w:b/>
          <w:color w:val="00B050"/>
          <w:sz w:val="24"/>
          <w:szCs w:val="24"/>
          <w:u w:val="single"/>
        </w:rPr>
        <w:lastRenderedPageBreak/>
        <w:t>William Lovett Memorial Award</w:t>
      </w:r>
    </w:p>
    <w:p w:rsidR="00842D1B" w:rsidRDefault="00842D1B" w:rsidP="00471539">
      <w:pPr>
        <w:spacing w:line="240" w:lineRule="auto"/>
      </w:pPr>
      <w:r>
        <w:t>Criteria:</w:t>
      </w:r>
      <w:r w:rsidR="00D16976">
        <w:br/>
      </w:r>
      <w:r>
        <w:t>AASBO set up the Memorial Award shortly after the death of AASBO's first Executive Director, William Lovett, and it has been presented each year to an outstanding member for his/her contribution to the organization.</w:t>
      </w:r>
    </w:p>
    <w:p w:rsidR="00D16976" w:rsidRDefault="00D16976" w:rsidP="00471539">
      <w:pPr>
        <w:spacing w:line="240" w:lineRule="auto"/>
        <w:rPr>
          <w:b/>
        </w:rPr>
      </w:pPr>
    </w:p>
    <w:p w:rsidR="00842D1B" w:rsidRPr="00FA2E33" w:rsidRDefault="00842D1B" w:rsidP="00471539">
      <w:pPr>
        <w:spacing w:line="240" w:lineRule="auto"/>
        <w:rPr>
          <w:b/>
          <w:color w:val="00B050"/>
          <w:sz w:val="24"/>
          <w:szCs w:val="24"/>
          <w:u w:val="single"/>
        </w:rPr>
      </w:pPr>
      <w:r w:rsidRPr="00FA2E33">
        <w:rPr>
          <w:b/>
          <w:color w:val="00B050"/>
          <w:sz w:val="24"/>
          <w:szCs w:val="24"/>
          <w:u w:val="single"/>
        </w:rPr>
        <w:t>The Chuck Essigs Award</w:t>
      </w:r>
    </w:p>
    <w:p w:rsidR="00842D1B" w:rsidRDefault="00842D1B" w:rsidP="00471539">
      <w:pPr>
        <w:spacing w:line="240" w:lineRule="auto"/>
      </w:pPr>
      <w:r>
        <w:t>Criteria:</w:t>
      </w:r>
      <w:r w:rsidR="00D16976">
        <w:br/>
      </w:r>
      <w:r>
        <w:t>Named in honor of AASBO’s distinguished Director of Government Relations – recognizes the outstanding service to education in Arizona that Essigs has represented through a career dedicated to public education. The AASBO Board of Directors follows these guidelines when considering the award:</w:t>
      </w:r>
    </w:p>
    <w:p w:rsidR="00D16976" w:rsidRDefault="00842D1B" w:rsidP="00006BE3">
      <w:pPr>
        <w:pStyle w:val="ListParagraph"/>
        <w:numPr>
          <w:ilvl w:val="0"/>
          <w:numId w:val="16"/>
        </w:numPr>
        <w:spacing w:line="240" w:lineRule="auto"/>
      </w:pPr>
      <w:r>
        <w:t>The award does not necessarily need to be given every year – only when a suitable nominee is received and voted on by the Board of Directors.</w:t>
      </w:r>
    </w:p>
    <w:p w:rsidR="00D16976" w:rsidRDefault="00842D1B" w:rsidP="00006BE3">
      <w:pPr>
        <w:pStyle w:val="ListParagraph"/>
        <w:numPr>
          <w:ilvl w:val="0"/>
          <w:numId w:val="16"/>
        </w:numPr>
        <w:spacing w:line="240" w:lineRule="auto"/>
      </w:pPr>
      <w:r>
        <w:t>Nominations may be from non-AASBO members.</w:t>
      </w:r>
    </w:p>
    <w:p w:rsidR="00842D1B" w:rsidRDefault="00842D1B" w:rsidP="00006BE3">
      <w:pPr>
        <w:pStyle w:val="ListParagraph"/>
        <w:numPr>
          <w:ilvl w:val="0"/>
          <w:numId w:val="16"/>
        </w:numPr>
        <w:spacing w:line="240" w:lineRule="auto"/>
      </w:pPr>
      <w:r>
        <w:t>Nominations for potential recipients are to be submitted by members of the Board of Directors.</w:t>
      </w:r>
    </w:p>
    <w:p w:rsidR="00D16976" w:rsidRPr="00FA2E33" w:rsidRDefault="00D16976" w:rsidP="00471539">
      <w:pPr>
        <w:spacing w:line="240" w:lineRule="auto"/>
        <w:rPr>
          <w:b/>
          <w:sz w:val="24"/>
          <w:szCs w:val="24"/>
        </w:rPr>
      </w:pPr>
    </w:p>
    <w:p w:rsidR="00842D1B" w:rsidRPr="00FA2E33" w:rsidRDefault="00842D1B" w:rsidP="00471539">
      <w:pPr>
        <w:spacing w:line="240" w:lineRule="auto"/>
        <w:rPr>
          <w:b/>
          <w:color w:val="00B050"/>
          <w:sz w:val="24"/>
          <w:szCs w:val="24"/>
          <w:u w:val="single"/>
        </w:rPr>
      </w:pPr>
      <w:r w:rsidRPr="00FA2E33">
        <w:rPr>
          <w:b/>
          <w:color w:val="00B050"/>
          <w:sz w:val="24"/>
          <w:szCs w:val="24"/>
          <w:u w:val="single"/>
        </w:rPr>
        <w:t>Members Gold/Silver/Certificate Award Program</w:t>
      </w:r>
    </w:p>
    <w:p w:rsidR="00842D1B" w:rsidRDefault="00842D1B" w:rsidP="00471539">
      <w:pPr>
        <w:spacing w:line="240" w:lineRule="auto"/>
      </w:pPr>
      <w:r>
        <w:t>Criteria:</w:t>
      </w:r>
      <w:r w:rsidR="00D16976">
        <w:br/>
      </w:r>
      <w:r>
        <w:t>The Member Awards Program is designed to honor individual members whose contributions are particularly noteworthy and is awarded annually at the AASBO Summer Conference. The program is voluntary and conducted on the honor system.</w:t>
      </w:r>
    </w:p>
    <w:p w:rsidR="00842D1B" w:rsidRDefault="00842D1B" w:rsidP="00471539">
      <w:pPr>
        <w:spacing w:line="240" w:lineRule="auto"/>
        <w:rPr>
          <w:b/>
          <w:sz w:val="26"/>
          <w:szCs w:val="26"/>
          <w:u w:val="single"/>
        </w:rPr>
      </w:pPr>
    </w:p>
    <w:p w:rsidR="00B94945" w:rsidRDefault="00B94945" w:rsidP="00471539">
      <w:pPr>
        <w:spacing w:line="240" w:lineRule="auto"/>
        <w:rPr>
          <w:b/>
          <w:sz w:val="26"/>
          <w:szCs w:val="26"/>
          <w:u w:val="single"/>
        </w:rPr>
      </w:pPr>
    </w:p>
    <w:p w:rsidR="00B752D1" w:rsidRPr="00614D36" w:rsidRDefault="00B752D1" w:rsidP="00471539">
      <w:pPr>
        <w:spacing w:line="240" w:lineRule="auto"/>
        <w:rPr>
          <w:b/>
          <w:sz w:val="28"/>
          <w:szCs w:val="28"/>
          <w:u w:val="single"/>
        </w:rPr>
      </w:pPr>
      <w:r w:rsidRPr="00614D36">
        <w:rPr>
          <w:b/>
          <w:sz w:val="28"/>
          <w:szCs w:val="28"/>
          <w:u w:val="single"/>
        </w:rPr>
        <w:t>Arizona Educational Foundation</w:t>
      </w:r>
    </w:p>
    <w:p w:rsidR="00F01E59" w:rsidRDefault="00BE599C" w:rsidP="00471539">
      <w:pPr>
        <w:spacing w:line="240" w:lineRule="auto"/>
      </w:pPr>
      <w:r w:rsidRPr="00FA2E33">
        <w:rPr>
          <w:b/>
          <w:color w:val="00B050"/>
          <w:sz w:val="24"/>
          <w:szCs w:val="24"/>
          <w:u w:val="single"/>
        </w:rPr>
        <w:t>A+ School of Excellence</w:t>
      </w:r>
      <w:r>
        <w:rPr>
          <w:b/>
        </w:rPr>
        <w:br/>
      </w:r>
      <w:hyperlink r:id="rId11" w:history="1">
        <w:r w:rsidR="00F01E59" w:rsidRPr="00F7525F">
          <w:rPr>
            <w:rStyle w:val="Hyperlink"/>
          </w:rPr>
          <w:t>http://azedfoundation.org/2016-a-school-of-excellence-application-2/</w:t>
        </w:r>
      </w:hyperlink>
    </w:p>
    <w:p w:rsidR="00BE599C" w:rsidRDefault="00BE599C" w:rsidP="00471539">
      <w:pPr>
        <w:spacing w:line="240" w:lineRule="auto"/>
      </w:pPr>
      <w:r w:rsidRPr="00D16976">
        <w:rPr>
          <w:b/>
          <w:i/>
        </w:rPr>
        <w:t xml:space="preserve">Nomination </w:t>
      </w:r>
      <w:r w:rsidR="00C92E5F">
        <w:rPr>
          <w:b/>
          <w:i/>
        </w:rPr>
        <w:t>deadline:</w:t>
      </w:r>
      <w:r w:rsidRPr="00D16976">
        <w:rPr>
          <w:b/>
          <w:i/>
        </w:rPr>
        <w:t xml:space="preserve"> January 15, 2016</w:t>
      </w:r>
    </w:p>
    <w:p w:rsidR="00B752D1" w:rsidRDefault="002D1850" w:rsidP="00471539">
      <w:pPr>
        <w:spacing w:line="240" w:lineRule="auto"/>
      </w:pPr>
      <w:r>
        <w:t>Criteria:</w:t>
      </w:r>
      <w:r w:rsidR="00D16976">
        <w:br/>
      </w:r>
      <w:r w:rsidR="00B752D1">
        <w:t>To be considered for the A+ School of Excellence™ award, the following criteria must be met:</w:t>
      </w:r>
    </w:p>
    <w:p w:rsidR="00B94945" w:rsidRDefault="00B752D1" w:rsidP="00006BE3">
      <w:pPr>
        <w:pStyle w:val="ListParagraph"/>
        <w:numPr>
          <w:ilvl w:val="0"/>
          <w:numId w:val="16"/>
        </w:numPr>
        <w:spacing w:line="240" w:lineRule="auto"/>
      </w:pPr>
      <w:r>
        <w:t>The school must be a public, or public charter school with some combination of grades Pre-Kindergarten through 12th grade.</w:t>
      </w:r>
    </w:p>
    <w:p w:rsidR="00B94945" w:rsidRDefault="00B752D1" w:rsidP="00006BE3">
      <w:pPr>
        <w:pStyle w:val="ListParagraph"/>
        <w:numPr>
          <w:ilvl w:val="0"/>
          <w:numId w:val="16"/>
        </w:numPr>
        <w:spacing w:line="240" w:lineRule="auto"/>
      </w:pPr>
      <w:r>
        <w:t>The school must have achieved a letter grade of “A” or “B” according to the Arizona Department of Education’s A-F Accountability system in 2014.</w:t>
      </w:r>
    </w:p>
    <w:p w:rsidR="00B94945" w:rsidRDefault="00B752D1" w:rsidP="00006BE3">
      <w:pPr>
        <w:pStyle w:val="ListParagraph"/>
        <w:numPr>
          <w:ilvl w:val="0"/>
          <w:numId w:val="16"/>
        </w:numPr>
        <w:spacing w:line="240" w:lineRule="auto"/>
      </w:pPr>
      <w:r>
        <w:t>The school must be in at least its sixth full year of operation in its current (or similar) grade configuration when the application is submitted.</w:t>
      </w:r>
    </w:p>
    <w:p w:rsidR="00B94945" w:rsidRDefault="00B752D1" w:rsidP="00006BE3">
      <w:pPr>
        <w:pStyle w:val="ListParagraph"/>
        <w:numPr>
          <w:ilvl w:val="0"/>
          <w:numId w:val="16"/>
        </w:numPr>
        <w:spacing w:line="240" w:lineRule="auto"/>
      </w:pPr>
      <w:r>
        <w:lastRenderedPageBreak/>
        <w:t>The school’s principal must have completed at least two full years as leader of the applicant school when the application is submitted (NOTE: beginning in 2016-17, a principal will need to have completed at least THREE years as leader of the applicant school).</w:t>
      </w:r>
    </w:p>
    <w:p w:rsidR="00B94945" w:rsidRDefault="00B752D1" w:rsidP="00006BE3">
      <w:pPr>
        <w:pStyle w:val="ListParagraph"/>
        <w:numPr>
          <w:ilvl w:val="0"/>
          <w:numId w:val="16"/>
        </w:numPr>
        <w:spacing w:line="240" w:lineRule="auto"/>
      </w:pPr>
      <w:r>
        <w:t>The school must not have been recognized as an A+ School of Excellence™ in 2013, 2014 or 2015. Previously recognized schools are eligible to reapply after their three and ½ year status has expired.</w:t>
      </w:r>
    </w:p>
    <w:p w:rsidR="00B94945" w:rsidRDefault="00B752D1" w:rsidP="00006BE3">
      <w:pPr>
        <w:pStyle w:val="ListParagraph"/>
        <w:numPr>
          <w:ilvl w:val="0"/>
          <w:numId w:val="16"/>
        </w:numPr>
        <w:spacing w:line="240" w:lineRule="auto"/>
      </w:pPr>
      <w:r>
        <w:t>The school or school district is not refusing Office of Civil Rights (OCR) access to information necessary to investigate a civil rights complaint or to conduct a district-wide compliance review.</w:t>
      </w:r>
    </w:p>
    <w:p w:rsidR="00B94945" w:rsidRDefault="00B752D1" w:rsidP="00006BE3">
      <w:pPr>
        <w:pStyle w:val="ListParagraph"/>
        <w:numPr>
          <w:ilvl w:val="0"/>
          <w:numId w:val="16"/>
        </w:numPr>
        <w:spacing w:line="240" w:lineRule="auto"/>
      </w:pPr>
      <w:r>
        <w:t>The OCR has not issued a violation letter of findings to the school district concluding that the nominated school or the district as a whole has violated one or more of the civil rights statutes. A violation letter of findings will not be considered outstanding if OCR has accepted a corrective action plan from the district to remedy the violation.</w:t>
      </w:r>
    </w:p>
    <w:p w:rsidR="00B752D1" w:rsidRDefault="00B752D1" w:rsidP="00006BE3">
      <w:pPr>
        <w:pStyle w:val="ListParagraph"/>
        <w:numPr>
          <w:ilvl w:val="0"/>
          <w:numId w:val="16"/>
        </w:numPr>
        <w:spacing w:line="240" w:lineRule="auto"/>
      </w:pPr>
      <w:r>
        <w:t>The US Department of Justice does not have a pending suit alleging that the nominated school or the school district as a whole has violated one or more of the civil rights statutes or the Constitution’s equal protection clause.</w:t>
      </w:r>
    </w:p>
    <w:p w:rsidR="00B752D1" w:rsidRDefault="00B752D1" w:rsidP="00471539">
      <w:pPr>
        <w:spacing w:line="240" w:lineRule="auto"/>
      </w:pPr>
    </w:p>
    <w:p w:rsidR="00F01E59" w:rsidRDefault="00B752D1" w:rsidP="00471539">
      <w:pPr>
        <w:spacing w:line="240" w:lineRule="auto"/>
      </w:pPr>
      <w:r w:rsidRPr="007E2484">
        <w:rPr>
          <w:b/>
          <w:color w:val="00B050"/>
          <w:sz w:val="24"/>
          <w:szCs w:val="24"/>
          <w:u w:val="single"/>
        </w:rPr>
        <w:t>Teacher of the Year</w:t>
      </w:r>
      <w:r w:rsidR="00F01E59">
        <w:rPr>
          <w:b/>
        </w:rPr>
        <w:br/>
      </w:r>
      <w:hyperlink r:id="rId12" w:history="1">
        <w:r w:rsidR="00F01E59" w:rsidRPr="00F7525F">
          <w:rPr>
            <w:rStyle w:val="Hyperlink"/>
          </w:rPr>
          <w:t>http://azedfoundation.org/programs/teacher-of-the-year/toy-application/</w:t>
        </w:r>
      </w:hyperlink>
    </w:p>
    <w:p w:rsidR="00B94945" w:rsidRPr="00020131" w:rsidRDefault="00B94945" w:rsidP="00471539">
      <w:pPr>
        <w:spacing w:line="240" w:lineRule="auto"/>
        <w:rPr>
          <w:b/>
          <w:i/>
        </w:rPr>
      </w:pPr>
      <w:r w:rsidRPr="00020131">
        <w:rPr>
          <w:b/>
          <w:i/>
        </w:rPr>
        <w:t xml:space="preserve">Nomination </w:t>
      </w:r>
      <w:r w:rsidR="00C92E5F">
        <w:rPr>
          <w:b/>
          <w:i/>
        </w:rPr>
        <w:t>deadline:</w:t>
      </w:r>
      <w:r w:rsidRPr="00020131">
        <w:rPr>
          <w:b/>
          <w:i/>
        </w:rPr>
        <w:t xml:space="preserve"> </w:t>
      </w:r>
      <w:r w:rsidR="00F01E59" w:rsidRPr="00020131">
        <w:rPr>
          <w:b/>
          <w:i/>
        </w:rPr>
        <w:t>T</w:t>
      </w:r>
      <w:r w:rsidR="00B752D1" w:rsidRPr="00020131">
        <w:rPr>
          <w:b/>
          <w:i/>
        </w:rPr>
        <w:t>eacher-completed applications are due August 28, 2015 for the 2016 AZ Teacher of the Year award.</w:t>
      </w:r>
    </w:p>
    <w:p w:rsidR="00F01E59" w:rsidRDefault="00B94945" w:rsidP="00471539">
      <w:pPr>
        <w:spacing w:line="240" w:lineRule="auto"/>
      </w:pPr>
      <w:r>
        <w:t>Criteria:</w:t>
      </w:r>
      <w:r>
        <w:br/>
        <w:t>E</w:t>
      </w:r>
      <w:r w:rsidR="00B752D1">
        <w:t>ligibility require</w:t>
      </w:r>
      <w:r>
        <w:t>ments appear in the application</w:t>
      </w:r>
      <w:r w:rsidR="00B752D1">
        <w:t xml:space="preserve">; </w:t>
      </w:r>
      <w:r>
        <w:t>They are, in part</w:t>
      </w:r>
      <w:r w:rsidR="00B752D1">
        <w:t>:</w:t>
      </w:r>
    </w:p>
    <w:p w:rsidR="006435BB" w:rsidRDefault="006435BB" w:rsidP="00006BE3">
      <w:pPr>
        <w:pStyle w:val="ListParagraph"/>
        <w:numPr>
          <w:ilvl w:val="0"/>
          <w:numId w:val="16"/>
        </w:numPr>
        <w:tabs>
          <w:tab w:val="left" w:pos="360"/>
        </w:tabs>
        <w:spacing w:line="240" w:lineRule="auto"/>
      </w:pPr>
      <w:r w:rsidRPr="006435BB">
        <w:t>Spend the majority (over 50%) of the school day in direct instruction to students</w:t>
      </w:r>
      <w:r w:rsidR="003A2D8E">
        <w:t>.</w:t>
      </w:r>
    </w:p>
    <w:p w:rsidR="006435BB" w:rsidRDefault="006435BB" w:rsidP="00006BE3">
      <w:pPr>
        <w:pStyle w:val="ListParagraph"/>
        <w:numPr>
          <w:ilvl w:val="0"/>
          <w:numId w:val="16"/>
        </w:numPr>
        <w:spacing w:line="240" w:lineRule="auto"/>
      </w:pPr>
      <w:r w:rsidRPr="006435BB">
        <w:t>Currently b</w:t>
      </w:r>
      <w:r w:rsidR="003A2D8E">
        <w:t>e certified to teach in Arizona.</w:t>
      </w:r>
    </w:p>
    <w:p w:rsidR="006435BB" w:rsidRDefault="006435BB" w:rsidP="00006BE3">
      <w:pPr>
        <w:pStyle w:val="ListParagraph"/>
        <w:numPr>
          <w:ilvl w:val="0"/>
          <w:numId w:val="16"/>
        </w:numPr>
        <w:spacing w:line="240" w:lineRule="auto"/>
      </w:pPr>
      <w:r w:rsidRPr="006435BB">
        <w:t>Have completed at least four (4) full years as a classroom teacher at the time the application is submitted for consideration</w:t>
      </w:r>
      <w:r w:rsidR="003A2D8E">
        <w:t>.</w:t>
      </w:r>
    </w:p>
    <w:p w:rsidR="006435BB" w:rsidRDefault="006435BB" w:rsidP="00006BE3">
      <w:pPr>
        <w:pStyle w:val="ListParagraph"/>
        <w:numPr>
          <w:ilvl w:val="0"/>
          <w:numId w:val="16"/>
        </w:numPr>
        <w:spacing w:line="240" w:lineRule="auto"/>
      </w:pPr>
      <w:r w:rsidRPr="006435BB">
        <w:t>Teach any gra</w:t>
      </w:r>
      <w:r w:rsidR="00020131">
        <w:t>de or combination of grades Prek</w:t>
      </w:r>
      <w:r w:rsidRPr="006435BB">
        <w:t>indergarten through 12 in a traditional district or charter public school in Arizona</w:t>
      </w:r>
      <w:r w:rsidR="003A2D8E">
        <w:t>.</w:t>
      </w:r>
    </w:p>
    <w:p w:rsidR="006435BB" w:rsidRDefault="006435BB" w:rsidP="00006BE3">
      <w:pPr>
        <w:pStyle w:val="ListParagraph"/>
        <w:numPr>
          <w:ilvl w:val="0"/>
          <w:numId w:val="16"/>
        </w:numPr>
        <w:spacing w:line="240" w:lineRule="auto"/>
      </w:pPr>
      <w:r w:rsidRPr="006435BB">
        <w:t>Be a full-time teacher and plan to continue in an active teaching status through 2016</w:t>
      </w:r>
      <w:r w:rsidR="003A2D8E">
        <w:t>.</w:t>
      </w:r>
    </w:p>
    <w:p w:rsidR="006435BB" w:rsidRDefault="006435BB" w:rsidP="00006BE3">
      <w:pPr>
        <w:pStyle w:val="ListParagraph"/>
        <w:numPr>
          <w:ilvl w:val="0"/>
          <w:numId w:val="16"/>
        </w:numPr>
        <w:spacing w:line="240" w:lineRule="auto"/>
      </w:pPr>
      <w:r w:rsidRPr="006435BB">
        <w:t>Not have been selected as an AEF Teacher of the Year, Semi-Finalist, or Ambassador for Excellence in the past.</w:t>
      </w:r>
    </w:p>
    <w:p w:rsidR="006435BB" w:rsidRDefault="006435BB" w:rsidP="00471539">
      <w:pPr>
        <w:spacing w:line="240" w:lineRule="auto"/>
      </w:pPr>
    </w:p>
    <w:p w:rsidR="00E21CF9" w:rsidRDefault="00E21CF9" w:rsidP="00471539">
      <w:pPr>
        <w:spacing w:line="240" w:lineRule="auto"/>
      </w:pPr>
      <w:r w:rsidRPr="00E21CF9">
        <w:rPr>
          <w:b/>
          <w:color w:val="00B050"/>
          <w:u w:val="single"/>
        </w:rPr>
        <w:t>Polly Rosenbaum Writing Award</w:t>
      </w:r>
      <w:r>
        <w:br/>
      </w:r>
      <w:hyperlink r:id="rId13" w:history="1">
        <w:r w:rsidRPr="002475D6">
          <w:rPr>
            <w:rStyle w:val="Hyperlink"/>
          </w:rPr>
          <w:t>http://azedfoundation.org/aef/wp-content/uploads/2015/09/16-Criteria-Form.pdf</w:t>
        </w:r>
      </w:hyperlink>
    </w:p>
    <w:p w:rsidR="00E21CF9" w:rsidRPr="00E21CF9" w:rsidRDefault="00E21CF9" w:rsidP="00471539">
      <w:pPr>
        <w:spacing w:line="240" w:lineRule="auto"/>
        <w:rPr>
          <w:b/>
          <w:i/>
        </w:rPr>
      </w:pPr>
      <w:r w:rsidRPr="00E21CF9">
        <w:rPr>
          <w:b/>
          <w:i/>
        </w:rPr>
        <w:t>Nomination deadline: December 18, 2015</w:t>
      </w:r>
    </w:p>
    <w:p w:rsidR="00E21CF9" w:rsidRDefault="00E21CF9" w:rsidP="00471539">
      <w:pPr>
        <w:spacing w:line="240" w:lineRule="auto"/>
      </w:pPr>
      <w:r w:rsidRPr="00E21CF9">
        <w:t>Criteria</w:t>
      </w:r>
      <w:r>
        <w:t>:</w:t>
      </w:r>
    </w:p>
    <w:p w:rsidR="00E21CF9" w:rsidRDefault="00E21CF9" w:rsidP="00471539">
      <w:pPr>
        <w:spacing w:line="240" w:lineRule="auto"/>
      </w:pPr>
      <w:r w:rsidRPr="00E21CF9">
        <w:t>Students must submit a creative writing piece, i.e. an essay, poem, story, play, NOT just a factual report based on the prompt: “What Does It Mean To Be Civically Engaged?” The entry must be typed, no smaller than 12-point font, double-spaced, no less than one-inch margins all around with a maximum of 500 words. Each student must complete and sign the Entry Form, which must be stapled to each entry. The name of the student author should only be put on the entry form— not the writing piece.</w:t>
      </w:r>
    </w:p>
    <w:p w:rsidR="00E21CF9" w:rsidRDefault="00E21CF9" w:rsidP="00471539">
      <w:pPr>
        <w:spacing w:line="240" w:lineRule="auto"/>
        <w:rPr>
          <w:b/>
          <w:sz w:val="28"/>
          <w:szCs w:val="28"/>
          <w:u w:val="single"/>
        </w:rPr>
      </w:pPr>
    </w:p>
    <w:p w:rsidR="00ED2E6A" w:rsidRDefault="00ED2E6A" w:rsidP="00471539">
      <w:pPr>
        <w:spacing w:line="240" w:lineRule="auto"/>
      </w:pPr>
      <w:r w:rsidRPr="00614D36">
        <w:rPr>
          <w:b/>
          <w:sz w:val="28"/>
          <w:szCs w:val="28"/>
          <w:u w:val="single"/>
        </w:rPr>
        <w:t>Arizona Health &amp; Physical Education</w:t>
      </w:r>
      <w:r>
        <w:rPr>
          <w:b/>
          <w:sz w:val="28"/>
          <w:szCs w:val="28"/>
          <w:shd w:val="clear" w:color="auto" w:fill="FAFAFA"/>
        </w:rPr>
        <w:br/>
      </w:r>
      <w:hyperlink r:id="rId14" w:history="1">
        <w:r w:rsidRPr="00AD4BB5">
          <w:rPr>
            <w:rStyle w:val="Hyperlink"/>
          </w:rPr>
          <w:t>http://www.azhpe.org/awards/</w:t>
        </w:r>
      </w:hyperlink>
    </w:p>
    <w:p w:rsidR="00ED2E6A" w:rsidRDefault="00ED2E6A" w:rsidP="00471539">
      <w:pPr>
        <w:spacing w:line="240" w:lineRule="auto"/>
        <w:rPr>
          <w:b/>
        </w:rPr>
      </w:pPr>
      <w:r w:rsidRPr="00ED2E6A">
        <w:rPr>
          <w:b/>
        </w:rPr>
        <w:t>Nomination deadline (all categories): September 1</w:t>
      </w:r>
    </w:p>
    <w:p w:rsidR="00ED2E6A" w:rsidRDefault="00ED2E6A" w:rsidP="00471539">
      <w:pPr>
        <w:spacing w:line="240" w:lineRule="auto"/>
      </w:pPr>
      <w:r>
        <w:t>Categories:</w:t>
      </w:r>
    </w:p>
    <w:p w:rsidR="003A2D8E" w:rsidRDefault="00ED2E6A" w:rsidP="00006BE3">
      <w:pPr>
        <w:pStyle w:val="ListParagraph"/>
        <w:numPr>
          <w:ilvl w:val="0"/>
          <w:numId w:val="16"/>
        </w:numPr>
        <w:spacing w:line="240" w:lineRule="auto"/>
      </w:pPr>
      <w:r>
        <w:t>Elementary Physical Education</w:t>
      </w:r>
    </w:p>
    <w:p w:rsidR="003A2D8E" w:rsidRDefault="00ED2E6A" w:rsidP="00006BE3">
      <w:pPr>
        <w:pStyle w:val="ListParagraph"/>
        <w:numPr>
          <w:ilvl w:val="0"/>
          <w:numId w:val="16"/>
        </w:numPr>
        <w:spacing w:line="240" w:lineRule="auto"/>
      </w:pPr>
      <w:r>
        <w:t>Middle School Physical Education</w:t>
      </w:r>
    </w:p>
    <w:p w:rsidR="003A2D8E" w:rsidRDefault="00ED2E6A" w:rsidP="00006BE3">
      <w:pPr>
        <w:pStyle w:val="ListParagraph"/>
        <w:numPr>
          <w:ilvl w:val="0"/>
          <w:numId w:val="16"/>
        </w:numPr>
        <w:spacing w:line="240" w:lineRule="auto"/>
      </w:pPr>
      <w:r>
        <w:t>Dance</w:t>
      </w:r>
    </w:p>
    <w:p w:rsidR="003A2D8E" w:rsidRDefault="00ED2E6A" w:rsidP="00006BE3">
      <w:pPr>
        <w:pStyle w:val="ListParagraph"/>
        <w:numPr>
          <w:ilvl w:val="0"/>
          <w:numId w:val="16"/>
        </w:numPr>
        <w:spacing w:line="240" w:lineRule="auto"/>
      </w:pPr>
      <w:r>
        <w:t>Health</w:t>
      </w:r>
    </w:p>
    <w:p w:rsidR="003A2D8E" w:rsidRDefault="00ED2E6A" w:rsidP="00006BE3">
      <w:pPr>
        <w:pStyle w:val="ListParagraph"/>
        <w:numPr>
          <w:ilvl w:val="0"/>
          <w:numId w:val="16"/>
        </w:numPr>
        <w:spacing w:line="240" w:lineRule="auto"/>
      </w:pPr>
      <w:r>
        <w:t>Adapted Physical Education</w:t>
      </w:r>
    </w:p>
    <w:p w:rsidR="003A2D8E" w:rsidRDefault="00ED2E6A" w:rsidP="00006BE3">
      <w:pPr>
        <w:pStyle w:val="ListParagraph"/>
        <w:numPr>
          <w:ilvl w:val="0"/>
          <w:numId w:val="16"/>
        </w:numPr>
        <w:spacing w:line="240" w:lineRule="auto"/>
      </w:pPr>
      <w:r>
        <w:t>Recreation Leisure Professional</w:t>
      </w:r>
    </w:p>
    <w:p w:rsidR="003A2D8E" w:rsidRDefault="00ED2E6A" w:rsidP="00006BE3">
      <w:pPr>
        <w:pStyle w:val="ListParagraph"/>
        <w:numPr>
          <w:ilvl w:val="0"/>
          <w:numId w:val="16"/>
        </w:numPr>
        <w:spacing w:line="240" w:lineRule="auto"/>
      </w:pPr>
      <w:r>
        <w:t>Rookie of the Year</w:t>
      </w:r>
    </w:p>
    <w:p w:rsidR="00ED2E6A" w:rsidRDefault="00ED2E6A" w:rsidP="00006BE3">
      <w:pPr>
        <w:pStyle w:val="ListParagraph"/>
        <w:numPr>
          <w:ilvl w:val="0"/>
          <w:numId w:val="16"/>
        </w:numPr>
        <w:spacing w:line="240" w:lineRule="auto"/>
      </w:pPr>
      <w:r>
        <w:t>Administrator</w:t>
      </w:r>
    </w:p>
    <w:p w:rsidR="003A2D8E" w:rsidRPr="00F20AE0" w:rsidRDefault="00ED2E6A" w:rsidP="00471539">
      <w:pPr>
        <w:spacing w:line="240" w:lineRule="auto"/>
      </w:pPr>
      <w:r>
        <w:br/>
      </w:r>
      <w:r w:rsidR="003A2D8E" w:rsidRPr="00F20AE0">
        <w:t>Criteria:</w:t>
      </w:r>
    </w:p>
    <w:p w:rsidR="003A2D8E" w:rsidRPr="00F20AE0" w:rsidRDefault="003A2D8E" w:rsidP="00006BE3">
      <w:pPr>
        <w:pStyle w:val="ListParagraph"/>
        <w:numPr>
          <w:ilvl w:val="0"/>
          <w:numId w:val="16"/>
        </w:numPr>
        <w:spacing w:line="240" w:lineRule="auto"/>
      </w:pPr>
      <w:r w:rsidRPr="00F20AE0">
        <w:t>Current membership in AAHPERD for District.</w:t>
      </w:r>
    </w:p>
    <w:p w:rsidR="003A2D8E" w:rsidRPr="00F20AE0" w:rsidRDefault="003A2D8E" w:rsidP="00006BE3">
      <w:pPr>
        <w:pStyle w:val="ListParagraph"/>
        <w:numPr>
          <w:ilvl w:val="0"/>
          <w:numId w:val="16"/>
        </w:numPr>
        <w:spacing w:line="240" w:lineRule="auto"/>
      </w:pPr>
      <w:r w:rsidRPr="00F20AE0">
        <w:t>Certification as a teacher.</w:t>
      </w:r>
    </w:p>
    <w:p w:rsidR="003A2D8E" w:rsidRPr="00F20AE0" w:rsidRDefault="003A2D8E" w:rsidP="00006BE3">
      <w:pPr>
        <w:pStyle w:val="ListParagraph"/>
        <w:numPr>
          <w:ilvl w:val="0"/>
          <w:numId w:val="16"/>
        </w:numPr>
        <w:spacing w:line="240" w:lineRule="auto"/>
      </w:pPr>
      <w:r w:rsidRPr="00F20AE0">
        <w:t>Minimum of five years teaching experience in their field.</w:t>
      </w:r>
    </w:p>
    <w:p w:rsidR="003A2D8E" w:rsidRPr="00F20AE0" w:rsidRDefault="003A2D8E" w:rsidP="00006BE3">
      <w:pPr>
        <w:pStyle w:val="ListParagraph"/>
        <w:numPr>
          <w:ilvl w:val="0"/>
          <w:numId w:val="16"/>
        </w:numPr>
        <w:spacing w:line="240" w:lineRule="auto"/>
      </w:pPr>
      <w:r w:rsidRPr="00F20AE0">
        <w:t>Full-time teaching contract, current at the time of nomination and selection at the highest level</w:t>
      </w:r>
      <w:r>
        <w:t>.</w:t>
      </w:r>
    </w:p>
    <w:p w:rsidR="003A2D8E" w:rsidRPr="00F20AE0" w:rsidRDefault="003A2D8E" w:rsidP="00006BE3">
      <w:pPr>
        <w:pStyle w:val="ListParagraph"/>
        <w:numPr>
          <w:ilvl w:val="0"/>
          <w:numId w:val="16"/>
        </w:numPr>
        <w:spacing w:line="240" w:lineRule="auto"/>
      </w:pPr>
      <w:r w:rsidRPr="00F20AE0">
        <w:t>Minimum of 60% of total teaching responsibility in their teaching field.</w:t>
      </w:r>
    </w:p>
    <w:p w:rsidR="003A2D8E" w:rsidRDefault="003A2D8E" w:rsidP="00471539">
      <w:pPr>
        <w:spacing w:line="240" w:lineRule="auto"/>
      </w:pPr>
      <w:r w:rsidRPr="00F20AE0">
        <w:t>The applicant must be a teacher who:</w:t>
      </w:r>
    </w:p>
    <w:p w:rsidR="003A2D8E" w:rsidRPr="00F20AE0" w:rsidRDefault="003A2D8E" w:rsidP="00006BE3">
      <w:pPr>
        <w:pStyle w:val="ListParagraph"/>
        <w:numPr>
          <w:ilvl w:val="0"/>
          <w:numId w:val="27"/>
        </w:numPr>
        <w:spacing w:line="240" w:lineRule="auto"/>
      </w:pPr>
      <w:r w:rsidRPr="00F20AE0">
        <w:t>Conducts a quality program as reflected in NASPE standards and guidelines for K-12 programs</w:t>
      </w:r>
      <w:r>
        <w:t>.</w:t>
      </w:r>
    </w:p>
    <w:p w:rsidR="003A2D8E" w:rsidRPr="00F20AE0" w:rsidRDefault="003A2D8E" w:rsidP="00006BE3">
      <w:pPr>
        <w:pStyle w:val="ListParagraph"/>
        <w:numPr>
          <w:ilvl w:val="0"/>
          <w:numId w:val="16"/>
        </w:numPr>
        <w:spacing w:line="240" w:lineRule="auto"/>
      </w:pPr>
      <w:r w:rsidRPr="00F20AE0">
        <w:t>Utilizes various teaching methodologies and plans innovative learning experiences to meet the needs of all students</w:t>
      </w:r>
      <w:r>
        <w:t>.</w:t>
      </w:r>
    </w:p>
    <w:p w:rsidR="003A2D8E" w:rsidRPr="00F20AE0" w:rsidRDefault="003A2D8E" w:rsidP="00006BE3">
      <w:pPr>
        <w:pStyle w:val="ListParagraph"/>
        <w:numPr>
          <w:ilvl w:val="0"/>
          <w:numId w:val="16"/>
        </w:numPr>
        <w:spacing w:line="240" w:lineRule="auto"/>
      </w:pPr>
      <w:r w:rsidRPr="00F20AE0">
        <w:t>Serves as a positive role model epitomizing personal health, fitness, recreation and Dance and enjoyment of activity, sportsmanship, and sensitivity to the needs of students</w:t>
      </w:r>
      <w:r>
        <w:t>.</w:t>
      </w:r>
    </w:p>
    <w:p w:rsidR="003A2D8E" w:rsidRPr="00F20AE0" w:rsidRDefault="003A2D8E" w:rsidP="00006BE3">
      <w:pPr>
        <w:pStyle w:val="ListParagraph"/>
        <w:numPr>
          <w:ilvl w:val="0"/>
          <w:numId w:val="16"/>
        </w:numPr>
        <w:spacing w:line="240" w:lineRule="auto"/>
      </w:pPr>
      <w:r w:rsidRPr="00F20AE0">
        <w:t>Participates in professional development opportunities</w:t>
      </w:r>
      <w:r>
        <w:t>.</w:t>
      </w:r>
    </w:p>
    <w:p w:rsidR="003A2D8E" w:rsidRPr="00F20AE0" w:rsidRDefault="003A2D8E" w:rsidP="00006BE3">
      <w:pPr>
        <w:pStyle w:val="ListParagraph"/>
        <w:numPr>
          <w:ilvl w:val="0"/>
          <w:numId w:val="16"/>
        </w:numPr>
        <w:spacing w:line="240" w:lineRule="auto"/>
      </w:pPr>
      <w:r w:rsidRPr="00F20AE0">
        <w:t>Provides service to the profession through leadership, presentations, and/or writing.</w:t>
      </w:r>
    </w:p>
    <w:p w:rsidR="00ED2E6A" w:rsidRPr="00ED2E6A" w:rsidRDefault="00ED2E6A" w:rsidP="00471539">
      <w:pPr>
        <w:spacing w:line="240" w:lineRule="auto"/>
      </w:pPr>
    </w:p>
    <w:p w:rsidR="00ED2E6A" w:rsidRPr="00ED2E6A" w:rsidRDefault="00ED2E6A" w:rsidP="00471539">
      <w:pPr>
        <w:spacing w:line="240" w:lineRule="auto"/>
        <w:rPr>
          <w:b/>
        </w:rPr>
      </w:pPr>
    </w:p>
    <w:p w:rsidR="00956098" w:rsidRDefault="00BC3FFB" w:rsidP="00471539">
      <w:pPr>
        <w:spacing w:line="240" w:lineRule="auto"/>
      </w:pPr>
      <w:r w:rsidRPr="00614D36">
        <w:rPr>
          <w:b/>
          <w:sz w:val="28"/>
          <w:szCs w:val="28"/>
          <w:u w:val="single"/>
        </w:rPr>
        <w:t>Arizona Middle Level Association</w:t>
      </w:r>
      <w:r w:rsidRPr="00614D36">
        <w:rPr>
          <w:b/>
          <w:sz w:val="28"/>
          <w:szCs w:val="28"/>
          <w:u w:val="single"/>
        </w:rPr>
        <w:br/>
      </w:r>
      <w:hyperlink r:id="rId15" w:history="1">
        <w:r w:rsidRPr="00AD4BB5">
          <w:rPr>
            <w:rStyle w:val="Hyperlink"/>
          </w:rPr>
          <w:t>https://sites.google.com/site/arizonamiddlelevelassociation/amla-awards</w:t>
        </w:r>
      </w:hyperlink>
    </w:p>
    <w:p w:rsidR="00BC3FFB" w:rsidRPr="00ED2E6A" w:rsidRDefault="00BC3FFB" w:rsidP="00471539">
      <w:pPr>
        <w:spacing w:line="240" w:lineRule="auto"/>
        <w:rPr>
          <w:b/>
        </w:rPr>
      </w:pPr>
      <w:r w:rsidRPr="00ED2E6A">
        <w:rPr>
          <w:b/>
        </w:rPr>
        <w:t>Nomination deadline (all categories): February</w:t>
      </w:r>
    </w:p>
    <w:p w:rsidR="00BC3FFB" w:rsidRPr="00BC3FFB" w:rsidRDefault="00BC3FFB" w:rsidP="00471539">
      <w:pPr>
        <w:spacing w:after="0" w:line="240" w:lineRule="auto"/>
        <w:rPr>
          <w:rFonts w:eastAsia="Times New Roman" w:cs="Times New Roman"/>
          <w:b/>
          <w:color w:val="00B050"/>
          <w:sz w:val="24"/>
          <w:szCs w:val="24"/>
          <w:u w:val="single"/>
        </w:rPr>
      </w:pPr>
      <w:r w:rsidRPr="00BC3FFB">
        <w:rPr>
          <w:rFonts w:eastAsia="Times New Roman" w:cs="Arial"/>
          <w:b/>
          <w:color w:val="00B050"/>
          <w:sz w:val="24"/>
          <w:szCs w:val="24"/>
          <w:u w:val="single"/>
          <w:shd w:val="clear" w:color="auto" w:fill="FFFFFF"/>
        </w:rPr>
        <w:t>AMLA Middle L</w:t>
      </w:r>
      <w:r>
        <w:rPr>
          <w:rFonts w:eastAsia="Times New Roman" w:cs="Arial"/>
          <w:b/>
          <w:color w:val="00B050"/>
          <w:sz w:val="24"/>
          <w:szCs w:val="24"/>
          <w:u w:val="single"/>
          <w:shd w:val="clear" w:color="auto" w:fill="FFFFFF"/>
        </w:rPr>
        <w:t>evel Educator of the Year Award</w:t>
      </w:r>
    </w:p>
    <w:p w:rsidR="00BC3FFB" w:rsidRDefault="00BC3FFB" w:rsidP="00471539">
      <w:pPr>
        <w:shd w:val="clear" w:color="auto" w:fill="FFFFFF"/>
        <w:spacing w:after="0" w:line="240" w:lineRule="auto"/>
        <w:rPr>
          <w:rFonts w:eastAsia="Times New Roman" w:cs="Arial"/>
          <w:color w:val="333333"/>
        </w:rPr>
      </w:pPr>
    </w:p>
    <w:p w:rsidR="00BC3FFB" w:rsidRPr="00BC3FFB" w:rsidRDefault="00BC3FFB" w:rsidP="00471539">
      <w:pPr>
        <w:shd w:val="clear" w:color="auto" w:fill="FFFFFF"/>
        <w:spacing w:after="0" w:line="240" w:lineRule="auto"/>
        <w:rPr>
          <w:rFonts w:eastAsia="Times New Roman" w:cs="Arial"/>
        </w:rPr>
      </w:pPr>
      <w:r w:rsidRPr="00BC3FFB">
        <w:rPr>
          <w:rFonts w:eastAsia="Times New Roman" w:cs="Arial"/>
        </w:rPr>
        <w:t>Criteria:</w:t>
      </w:r>
      <w:r w:rsidRPr="00BC3FFB">
        <w:rPr>
          <w:rFonts w:eastAsia="Times New Roman" w:cs="Arial"/>
        </w:rPr>
        <w:br/>
        <w:t xml:space="preserve">This annual award recognizes one outstanding educator from each AMLA member school for his or her </w:t>
      </w:r>
      <w:r w:rsidRPr="00BC3FFB">
        <w:rPr>
          <w:rFonts w:eastAsia="Times New Roman" w:cs="Arial"/>
        </w:rPr>
        <w:lastRenderedPageBreak/>
        <w:t>commitment to middle level education.  Nominations are made by participating AMLA school principals.</w:t>
      </w:r>
      <w:r w:rsidRPr="00BC3FFB">
        <w:rPr>
          <w:rFonts w:eastAsia="Times New Roman" w:cs="Arial"/>
        </w:rPr>
        <w:br/>
      </w:r>
    </w:p>
    <w:p w:rsidR="00BC3FFB" w:rsidRDefault="00BC3FFB" w:rsidP="00471539">
      <w:pPr>
        <w:shd w:val="clear" w:color="auto" w:fill="FFFFFF"/>
        <w:spacing w:after="0" w:line="240" w:lineRule="auto"/>
        <w:rPr>
          <w:rFonts w:eastAsia="Times New Roman" w:cs="Arial"/>
          <w:color w:val="333333"/>
        </w:rPr>
      </w:pPr>
    </w:p>
    <w:p w:rsidR="00BC3FFB" w:rsidRPr="00BC3FFB" w:rsidRDefault="00BC3FFB" w:rsidP="00471539">
      <w:pPr>
        <w:shd w:val="clear" w:color="auto" w:fill="FFFFFF"/>
        <w:spacing w:after="0" w:line="240" w:lineRule="auto"/>
        <w:rPr>
          <w:rFonts w:eastAsia="Times New Roman" w:cs="Arial"/>
          <w:b/>
          <w:color w:val="00B050"/>
          <w:sz w:val="24"/>
          <w:szCs w:val="24"/>
          <w:u w:val="single"/>
          <w:shd w:val="clear" w:color="auto" w:fill="FFFFFF"/>
        </w:rPr>
      </w:pPr>
      <w:r w:rsidRPr="00BC3FFB">
        <w:rPr>
          <w:rFonts w:eastAsia="Times New Roman" w:cs="Arial"/>
          <w:b/>
          <w:color w:val="00B050"/>
          <w:sz w:val="24"/>
          <w:szCs w:val="24"/>
          <w:u w:val="single"/>
          <w:shd w:val="clear" w:color="auto" w:fill="FFFFFF"/>
        </w:rPr>
        <w:t xml:space="preserve">AMLA Teams That Make </w:t>
      </w:r>
      <w:r>
        <w:rPr>
          <w:rFonts w:eastAsia="Times New Roman" w:cs="Arial"/>
          <w:b/>
          <w:color w:val="00B050"/>
          <w:sz w:val="24"/>
          <w:szCs w:val="24"/>
          <w:u w:val="single"/>
          <w:shd w:val="clear" w:color="auto" w:fill="FFFFFF"/>
        </w:rPr>
        <w:t>a</w:t>
      </w:r>
      <w:r w:rsidRPr="00BC3FFB">
        <w:rPr>
          <w:rFonts w:eastAsia="Times New Roman" w:cs="Arial"/>
          <w:b/>
          <w:color w:val="00B050"/>
          <w:sz w:val="24"/>
          <w:szCs w:val="24"/>
          <w:u w:val="single"/>
          <w:shd w:val="clear" w:color="auto" w:fill="FFFFFF"/>
        </w:rPr>
        <w:t xml:space="preserve"> Difference Award</w:t>
      </w:r>
    </w:p>
    <w:p w:rsidR="00BC3FFB" w:rsidRDefault="00BC3FFB" w:rsidP="00471539">
      <w:pPr>
        <w:shd w:val="clear" w:color="auto" w:fill="FFFFFF"/>
        <w:spacing w:after="0" w:line="240" w:lineRule="auto"/>
        <w:rPr>
          <w:rFonts w:eastAsia="Times New Roman" w:cs="Arial"/>
          <w:color w:val="333333"/>
          <w:shd w:val="clear" w:color="auto" w:fill="FFFFFF"/>
        </w:rPr>
      </w:pPr>
    </w:p>
    <w:p w:rsidR="00BC3FFB" w:rsidRPr="00BC3FFB" w:rsidRDefault="00BC3FFB" w:rsidP="00471539">
      <w:pPr>
        <w:shd w:val="clear" w:color="auto" w:fill="FFFFFF"/>
        <w:spacing w:after="0" w:line="240" w:lineRule="auto"/>
        <w:rPr>
          <w:rFonts w:eastAsia="Times New Roman" w:cs="Arial"/>
        </w:rPr>
      </w:pPr>
      <w:r w:rsidRPr="00BC3FFB">
        <w:rPr>
          <w:rFonts w:eastAsia="Times New Roman" w:cs="Arial"/>
          <w:shd w:val="clear" w:color="auto" w:fill="FFFFFF"/>
        </w:rPr>
        <w:t>Criteria:</w:t>
      </w:r>
    </w:p>
    <w:p w:rsidR="00BC3FFB" w:rsidRPr="00BC3FFB" w:rsidRDefault="00BC3FFB" w:rsidP="00471539">
      <w:pPr>
        <w:shd w:val="clear" w:color="auto" w:fill="FFFFFF"/>
        <w:spacing w:after="0" w:line="240" w:lineRule="auto"/>
        <w:rPr>
          <w:rFonts w:eastAsia="Times New Roman" w:cs="Arial"/>
        </w:rPr>
      </w:pPr>
      <w:r w:rsidRPr="00BC3FFB">
        <w:rPr>
          <w:rFonts w:eastAsia="Times New Roman" w:cs="Arial"/>
        </w:rPr>
        <w:t>This annual award honors exemplary middle school teams who are making significant efforts to support middle level students and parents.  Nominations are made by participating AMLA school principals</w:t>
      </w:r>
      <w:r>
        <w:rPr>
          <w:rFonts w:eastAsia="Times New Roman" w:cs="Arial"/>
        </w:rPr>
        <w:t>.</w:t>
      </w:r>
    </w:p>
    <w:p w:rsidR="00BC3FFB" w:rsidRPr="0047560A" w:rsidRDefault="00BC3FFB" w:rsidP="00471539">
      <w:pPr>
        <w:spacing w:line="240" w:lineRule="auto"/>
      </w:pPr>
    </w:p>
    <w:p w:rsidR="00471539" w:rsidRDefault="00471539" w:rsidP="00471539">
      <w:pPr>
        <w:spacing w:line="240" w:lineRule="auto"/>
        <w:rPr>
          <w:b/>
          <w:sz w:val="28"/>
          <w:szCs w:val="28"/>
          <w:u w:val="single"/>
        </w:rPr>
      </w:pPr>
    </w:p>
    <w:p w:rsidR="00956098" w:rsidRPr="0047560A" w:rsidRDefault="0047560A" w:rsidP="00471539">
      <w:pPr>
        <w:spacing w:line="240" w:lineRule="auto"/>
      </w:pPr>
      <w:r w:rsidRPr="00614D36">
        <w:rPr>
          <w:b/>
          <w:sz w:val="28"/>
          <w:szCs w:val="28"/>
          <w:u w:val="single"/>
        </w:rPr>
        <w:t>Arizona Physical Therapy Association</w:t>
      </w:r>
      <w:r w:rsidRPr="0047560A">
        <w:rPr>
          <w:b/>
          <w:u w:val="single"/>
        </w:rPr>
        <w:br/>
      </w:r>
      <w:hyperlink r:id="rId16" w:history="1">
        <w:r w:rsidRPr="0047560A">
          <w:rPr>
            <w:rStyle w:val="Hyperlink"/>
          </w:rPr>
          <w:t>http://aptaaz.org/?page=98</w:t>
        </w:r>
      </w:hyperlink>
    </w:p>
    <w:p w:rsidR="0047560A" w:rsidRPr="0047560A" w:rsidRDefault="0047560A" w:rsidP="00471539">
      <w:pPr>
        <w:spacing w:line="240" w:lineRule="auto"/>
      </w:pPr>
      <w:r w:rsidRPr="0047560A">
        <w:t>Nomination deadline (all categories): September 1</w:t>
      </w:r>
    </w:p>
    <w:p w:rsidR="0047560A" w:rsidRPr="00471539" w:rsidRDefault="0047560A" w:rsidP="00471539">
      <w:pPr>
        <w:pStyle w:val="NormalWeb"/>
        <w:shd w:val="clear" w:color="auto" w:fill="FFFFFF"/>
        <w:spacing w:before="60" w:beforeAutospacing="0" w:after="0" w:afterAutospacing="0"/>
        <w:rPr>
          <w:rFonts w:asciiTheme="minorHAnsi" w:hAnsiTheme="minorHAnsi" w:cs="Arial"/>
          <w:b/>
          <w:color w:val="00B050"/>
          <w:u w:val="single"/>
        </w:rPr>
      </w:pPr>
      <w:r w:rsidRPr="00471539">
        <w:rPr>
          <w:rFonts w:asciiTheme="minorHAnsi" w:hAnsiTheme="minorHAnsi" w:cs="Arial"/>
          <w:b/>
          <w:bCs/>
          <w:color w:val="00B050"/>
          <w:u w:val="single"/>
        </w:rPr>
        <w:t>PT of the Year</w:t>
      </w:r>
    </w:p>
    <w:p w:rsidR="00B86245" w:rsidRDefault="00B86245" w:rsidP="00471539">
      <w:pPr>
        <w:pStyle w:val="NormalWeb"/>
        <w:shd w:val="clear" w:color="auto" w:fill="FFFFFF"/>
        <w:spacing w:before="60" w:beforeAutospacing="0" w:after="0" w:afterAutospacing="0"/>
        <w:rPr>
          <w:rFonts w:asciiTheme="minorHAnsi" w:hAnsiTheme="minorHAnsi" w:cs="Arial"/>
          <w:iCs/>
          <w:color w:val="000000"/>
          <w:sz w:val="22"/>
          <w:szCs w:val="22"/>
        </w:rPr>
      </w:pPr>
    </w:p>
    <w:p w:rsidR="0047560A" w:rsidRPr="0047560A" w:rsidRDefault="00B86245" w:rsidP="00471539">
      <w:pPr>
        <w:pStyle w:val="NormalWeb"/>
        <w:shd w:val="clear" w:color="auto" w:fill="FFFFFF"/>
        <w:spacing w:before="60" w:beforeAutospacing="0" w:after="0" w:afterAutospacing="0"/>
        <w:rPr>
          <w:rFonts w:asciiTheme="minorHAnsi" w:hAnsiTheme="minorHAnsi" w:cs="Arial"/>
          <w:color w:val="000000"/>
          <w:sz w:val="22"/>
          <w:szCs w:val="22"/>
        </w:rPr>
      </w:pPr>
      <w:r>
        <w:rPr>
          <w:rFonts w:asciiTheme="minorHAnsi" w:hAnsiTheme="minorHAnsi" w:cs="Arial"/>
          <w:iCs/>
          <w:color w:val="000000"/>
          <w:sz w:val="22"/>
          <w:szCs w:val="22"/>
        </w:rPr>
        <w:t>Criteria:</w:t>
      </w:r>
      <w:r>
        <w:rPr>
          <w:rFonts w:asciiTheme="minorHAnsi" w:hAnsiTheme="minorHAnsi" w:cs="Arial"/>
          <w:iCs/>
          <w:color w:val="000000"/>
          <w:sz w:val="22"/>
          <w:szCs w:val="22"/>
        </w:rPr>
        <w:br/>
      </w:r>
      <w:r w:rsidR="0047560A" w:rsidRPr="0047560A">
        <w:rPr>
          <w:rFonts w:asciiTheme="minorHAnsi" w:hAnsiTheme="minorHAnsi" w:cs="Arial"/>
          <w:iCs/>
          <w:color w:val="000000"/>
          <w:sz w:val="22"/>
          <w:szCs w:val="22"/>
        </w:rPr>
        <w:t>A physical therapist who in the past year has demonstrated significant cooperation in the areas of education, legislation, membership, practice, community service and public relations</w:t>
      </w:r>
      <w:r w:rsidR="0047560A" w:rsidRPr="0047560A">
        <w:rPr>
          <w:rFonts w:asciiTheme="minorHAnsi" w:hAnsiTheme="minorHAnsi" w:cs="Arial"/>
          <w:color w:val="000000"/>
          <w:sz w:val="22"/>
          <w:szCs w:val="22"/>
        </w:rPr>
        <w:t>.</w:t>
      </w:r>
    </w:p>
    <w:p w:rsidR="00B86245" w:rsidRDefault="00B86245" w:rsidP="00471539">
      <w:pPr>
        <w:spacing w:line="240" w:lineRule="auto"/>
        <w:rPr>
          <w:rFonts w:cs="Arial"/>
          <w:b/>
          <w:bCs/>
          <w:color w:val="00B050"/>
          <w:sz w:val="24"/>
          <w:szCs w:val="24"/>
          <w:u w:val="single"/>
          <w:shd w:val="clear" w:color="auto" w:fill="FFFFFF"/>
        </w:rPr>
      </w:pPr>
    </w:p>
    <w:p w:rsidR="00B86245" w:rsidRDefault="0047560A" w:rsidP="00471539">
      <w:pPr>
        <w:spacing w:line="240" w:lineRule="auto"/>
        <w:rPr>
          <w:rFonts w:cs="Arial"/>
          <w:b/>
          <w:bCs/>
          <w:color w:val="00B050"/>
          <w:sz w:val="24"/>
          <w:szCs w:val="24"/>
          <w:u w:val="single"/>
          <w:shd w:val="clear" w:color="auto" w:fill="FFFFFF"/>
        </w:rPr>
      </w:pPr>
      <w:r w:rsidRPr="0047560A">
        <w:rPr>
          <w:rFonts w:cs="Arial"/>
          <w:b/>
          <w:bCs/>
          <w:color w:val="00B050"/>
          <w:sz w:val="24"/>
          <w:szCs w:val="24"/>
          <w:u w:val="single"/>
          <w:shd w:val="clear" w:color="auto" w:fill="FFFFFF"/>
        </w:rPr>
        <w:t>PTA of the Year</w:t>
      </w:r>
    </w:p>
    <w:p w:rsidR="0047560A" w:rsidRPr="0047560A" w:rsidRDefault="00B86245" w:rsidP="00471539">
      <w:pPr>
        <w:spacing w:line="240" w:lineRule="auto"/>
      </w:pPr>
      <w:r>
        <w:rPr>
          <w:rFonts w:cs="Arial"/>
          <w:iCs/>
          <w:color w:val="000000"/>
          <w:shd w:val="clear" w:color="auto" w:fill="FFFFFF"/>
        </w:rPr>
        <w:t>Criteria:</w:t>
      </w:r>
      <w:r>
        <w:rPr>
          <w:rFonts w:cs="Arial"/>
          <w:iCs/>
          <w:color w:val="000000"/>
          <w:shd w:val="clear" w:color="auto" w:fill="FFFFFF"/>
        </w:rPr>
        <w:br/>
      </w:r>
      <w:r w:rsidR="0047560A" w:rsidRPr="0047560A">
        <w:rPr>
          <w:rFonts w:cs="Arial"/>
          <w:iCs/>
          <w:color w:val="000000"/>
          <w:shd w:val="clear" w:color="auto" w:fill="FFFFFF"/>
        </w:rPr>
        <w:t>A physical therapist assistant who in the past year has demonstrated significant cooperation in the areas of education, legislation, membership, practice and public relations.</w:t>
      </w:r>
    </w:p>
    <w:p w:rsidR="0047560A" w:rsidRPr="0047560A" w:rsidRDefault="0047560A" w:rsidP="00471539">
      <w:pPr>
        <w:spacing w:line="240" w:lineRule="auto"/>
        <w:rPr>
          <w:b/>
          <w:u w:val="single"/>
        </w:rPr>
      </w:pPr>
    </w:p>
    <w:p w:rsidR="00B86245" w:rsidRDefault="0047560A" w:rsidP="00471539">
      <w:pPr>
        <w:spacing w:line="240" w:lineRule="auto"/>
        <w:rPr>
          <w:rFonts w:cs="Arial"/>
          <w:iCs/>
          <w:color w:val="000000"/>
          <w:shd w:val="clear" w:color="auto" w:fill="FFFFFF"/>
        </w:rPr>
      </w:pPr>
      <w:r w:rsidRPr="0047560A">
        <w:rPr>
          <w:rFonts w:cs="Arial"/>
          <w:b/>
          <w:bCs/>
          <w:color w:val="00B050"/>
          <w:sz w:val="24"/>
          <w:szCs w:val="24"/>
          <w:u w:val="single"/>
          <w:shd w:val="clear" w:color="auto" w:fill="FFFFFF"/>
        </w:rPr>
        <w:t>Pauline Wampler Service Award</w:t>
      </w:r>
      <w:r w:rsidRPr="0047560A">
        <w:rPr>
          <w:rFonts w:cs="Arial"/>
          <w:color w:val="000000"/>
        </w:rPr>
        <w:br/>
      </w:r>
    </w:p>
    <w:p w:rsidR="00B86245" w:rsidRDefault="00B86245" w:rsidP="00471539">
      <w:pPr>
        <w:spacing w:line="240" w:lineRule="auto"/>
      </w:pPr>
      <w:r>
        <w:rPr>
          <w:rFonts w:cs="Arial"/>
          <w:iCs/>
          <w:color w:val="000000"/>
          <w:shd w:val="clear" w:color="auto" w:fill="FFFFFF"/>
        </w:rPr>
        <w:t>Criteria:</w:t>
      </w:r>
      <w:r>
        <w:rPr>
          <w:rFonts w:cs="Arial"/>
          <w:iCs/>
          <w:color w:val="000000"/>
          <w:shd w:val="clear" w:color="auto" w:fill="FFFFFF"/>
        </w:rPr>
        <w:br/>
      </w:r>
      <w:r>
        <w:t>The Nominee shall have demonstrated exceptional, sustained service in three of the following areas:</w:t>
      </w:r>
    </w:p>
    <w:p w:rsidR="00B86245" w:rsidRPr="00B86245" w:rsidRDefault="00B86245" w:rsidP="00006BE3">
      <w:pPr>
        <w:pStyle w:val="ListParagraph"/>
        <w:numPr>
          <w:ilvl w:val="0"/>
          <w:numId w:val="28"/>
        </w:numPr>
        <w:spacing w:line="240" w:lineRule="auto"/>
        <w:rPr>
          <w:rFonts w:cs="Arial"/>
          <w:iCs/>
          <w:color w:val="000000"/>
          <w:shd w:val="clear" w:color="auto" w:fill="FFFFFF"/>
        </w:rPr>
      </w:pPr>
      <w:r>
        <w:t xml:space="preserve">Leadership: May include service as a Delegate, Committee or Task Force Chair or member, or former member of the BOD. </w:t>
      </w:r>
    </w:p>
    <w:p w:rsidR="00B86245" w:rsidRPr="00B86245" w:rsidRDefault="00B86245" w:rsidP="00006BE3">
      <w:pPr>
        <w:pStyle w:val="ListParagraph"/>
        <w:numPr>
          <w:ilvl w:val="0"/>
          <w:numId w:val="28"/>
        </w:numPr>
        <w:spacing w:line="240" w:lineRule="auto"/>
        <w:rPr>
          <w:rFonts w:cs="Arial"/>
          <w:iCs/>
          <w:color w:val="000000"/>
          <w:shd w:val="clear" w:color="auto" w:fill="FFFFFF"/>
        </w:rPr>
      </w:pPr>
      <w:r>
        <w:t xml:space="preserve">Promotion of the Profession: Has made significant and sustained contributions to the promotion, publicity and development of physical therapy as a profession. </w:t>
      </w:r>
    </w:p>
    <w:p w:rsidR="00B86245" w:rsidRPr="00B86245" w:rsidRDefault="00B86245" w:rsidP="00006BE3">
      <w:pPr>
        <w:pStyle w:val="ListParagraph"/>
        <w:numPr>
          <w:ilvl w:val="0"/>
          <w:numId w:val="28"/>
        </w:numPr>
        <w:spacing w:line="240" w:lineRule="auto"/>
        <w:rPr>
          <w:rFonts w:cs="Arial"/>
          <w:iCs/>
          <w:color w:val="000000"/>
          <w:shd w:val="clear" w:color="auto" w:fill="FFFFFF"/>
        </w:rPr>
      </w:pPr>
      <w:r>
        <w:t>Collaboration: In their collaboration with other professional organizations, this individual enhances other organizations’ understanding and appreciation of the mission, scope, and work of AzPTA.</w:t>
      </w:r>
    </w:p>
    <w:p w:rsidR="00B86245" w:rsidRPr="00B86245" w:rsidRDefault="00B86245" w:rsidP="00006BE3">
      <w:pPr>
        <w:pStyle w:val="ListParagraph"/>
        <w:numPr>
          <w:ilvl w:val="0"/>
          <w:numId w:val="28"/>
        </w:numPr>
        <w:spacing w:line="240" w:lineRule="auto"/>
        <w:rPr>
          <w:rFonts w:cs="Arial"/>
          <w:iCs/>
          <w:color w:val="000000"/>
          <w:shd w:val="clear" w:color="auto" w:fill="FFFFFF"/>
        </w:rPr>
      </w:pPr>
      <w:r>
        <w:t xml:space="preserve">Legislative: Has made significant and lasting contributions to the writing, monitoring, and promotion of the physical therapy practice act to ensure safe and competent physical therapy practice. </w:t>
      </w:r>
    </w:p>
    <w:p w:rsidR="0047560A" w:rsidRPr="00B86245" w:rsidRDefault="00B86245" w:rsidP="00006BE3">
      <w:pPr>
        <w:pStyle w:val="ListParagraph"/>
        <w:numPr>
          <w:ilvl w:val="0"/>
          <w:numId w:val="28"/>
        </w:numPr>
        <w:spacing w:line="240" w:lineRule="auto"/>
        <w:rPr>
          <w:rFonts w:cs="Arial"/>
          <w:iCs/>
          <w:color w:val="000000"/>
          <w:shd w:val="clear" w:color="auto" w:fill="FFFFFF"/>
        </w:rPr>
      </w:pPr>
      <w:r>
        <w:lastRenderedPageBreak/>
        <w:t>Education: Has made significant and lasting contributions to the education of physical therapy students, continuing education of physical therapy members for continued competence, or mentoring of physical therapy members toward development of the profession.</w:t>
      </w:r>
    </w:p>
    <w:p w:rsidR="0047560A" w:rsidRPr="0047560A" w:rsidRDefault="0047560A" w:rsidP="00471539">
      <w:pPr>
        <w:spacing w:line="240" w:lineRule="auto"/>
        <w:rPr>
          <w:rFonts w:cs="Arial"/>
          <w:i/>
          <w:iCs/>
          <w:color w:val="000000"/>
          <w:shd w:val="clear" w:color="auto" w:fill="FFFFFF"/>
        </w:rPr>
      </w:pPr>
    </w:p>
    <w:p w:rsidR="00842D1B" w:rsidRDefault="00842D1B" w:rsidP="00471539">
      <w:pPr>
        <w:spacing w:line="240" w:lineRule="auto"/>
        <w:rPr>
          <w:b/>
          <w:u w:val="single"/>
        </w:rPr>
      </w:pPr>
      <w:r w:rsidRPr="00614D36">
        <w:rPr>
          <w:b/>
          <w:sz w:val="28"/>
          <w:szCs w:val="28"/>
          <w:u w:val="single"/>
        </w:rPr>
        <w:t>Arizona School Administrators (ASA)</w:t>
      </w:r>
      <w:r>
        <w:rPr>
          <w:b/>
          <w:u w:val="single"/>
        </w:rPr>
        <w:br/>
      </w:r>
      <w:hyperlink r:id="rId17" w:history="1">
        <w:r w:rsidRPr="00823F1B">
          <w:rPr>
            <w:rStyle w:val="Hyperlink"/>
            <w:u w:val="none"/>
          </w:rPr>
          <w:t>http://www.azsa.org/</w:t>
        </w:r>
      </w:hyperlink>
    </w:p>
    <w:p w:rsidR="00020131" w:rsidRDefault="00020131" w:rsidP="00471539">
      <w:pPr>
        <w:spacing w:line="240" w:lineRule="auto"/>
        <w:rPr>
          <w:b/>
        </w:rPr>
      </w:pPr>
    </w:p>
    <w:p w:rsidR="00842D1B" w:rsidRPr="00706285" w:rsidRDefault="00842D1B" w:rsidP="00471539">
      <w:pPr>
        <w:spacing w:line="240" w:lineRule="auto"/>
        <w:rPr>
          <w:b/>
        </w:rPr>
      </w:pPr>
      <w:r w:rsidRPr="007E2484">
        <w:rPr>
          <w:b/>
          <w:color w:val="00B050"/>
          <w:sz w:val="24"/>
          <w:szCs w:val="24"/>
          <w:u w:val="single"/>
        </w:rPr>
        <w:t>AASA National Superintendent of the Year</w:t>
      </w:r>
      <w:r>
        <w:rPr>
          <w:b/>
        </w:rPr>
        <w:br/>
      </w:r>
      <w:r w:rsidRPr="00746908">
        <w:t>http://soy.aasa.org/</w:t>
      </w:r>
      <w:r w:rsidRPr="00706285">
        <w:rPr>
          <w:b/>
        </w:rPr>
        <w:t xml:space="preserve"> </w:t>
      </w:r>
    </w:p>
    <w:p w:rsidR="00842D1B" w:rsidRPr="00020131" w:rsidRDefault="00842D1B" w:rsidP="00471539">
      <w:pPr>
        <w:spacing w:line="240" w:lineRule="auto"/>
        <w:rPr>
          <w:b/>
          <w:i/>
        </w:rPr>
      </w:pPr>
      <w:r w:rsidRPr="00020131">
        <w:rPr>
          <w:b/>
          <w:i/>
        </w:rPr>
        <w:t xml:space="preserve">Nomination </w:t>
      </w:r>
      <w:r w:rsidR="00C92E5F">
        <w:rPr>
          <w:b/>
          <w:i/>
        </w:rPr>
        <w:t>deadline:</w:t>
      </w:r>
      <w:r w:rsidRPr="00020131">
        <w:rPr>
          <w:b/>
          <w:i/>
        </w:rPr>
        <w:t xml:space="preserve"> August 1, 2015</w:t>
      </w:r>
      <w:r w:rsidRPr="00020131">
        <w:rPr>
          <w:b/>
          <w:i/>
        </w:rPr>
        <w:br/>
        <w:t xml:space="preserve">Completed online </w:t>
      </w:r>
      <w:r w:rsidR="00020131">
        <w:rPr>
          <w:b/>
          <w:i/>
        </w:rPr>
        <w:t>a</w:t>
      </w:r>
      <w:r w:rsidRPr="00020131">
        <w:rPr>
          <w:b/>
          <w:i/>
        </w:rPr>
        <w:t>pplication</w:t>
      </w:r>
      <w:r w:rsidR="00020131">
        <w:rPr>
          <w:b/>
          <w:i/>
        </w:rPr>
        <w:t>:</w:t>
      </w:r>
      <w:r w:rsidRPr="00020131">
        <w:rPr>
          <w:b/>
          <w:i/>
        </w:rPr>
        <w:t xml:space="preserve">  October 1, 2015</w:t>
      </w:r>
    </w:p>
    <w:p w:rsidR="00842D1B" w:rsidRDefault="00842D1B" w:rsidP="00471539">
      <w:pPr>
        <w:spacing w:line="240" w:lineRule="auto"/>
      </w:pPr>
      <w:r>
        <w:t>(members only access)</w:t>
      </w:r>
    </w:p>
    <w:p w:rsidR="00842D1B" w:rsidRDefault="00842D1B" w:rsidP="00471539">
      <w:pPr>
        <w:spacing w:line="240" w:lineRule="auto"/>
      </w:pPr>
    </w:p>
    <w:p w:rsidR="00842D1B" w:rsidRDefault="00842D1B" w:rsidP="00471539">
      <w:pPr>
        <w:spacing w:line="240" w:lineRule="auto"/>
      </w:pPr>
      <w:r w:rsidRPr="007E2484">
        <w:rPr>
          <w:b/>
          <w:color w:val="00B050"/>
          <w:sz w:val="24"/>
          <w:szCs w:val="24"/>
          <w:u w:val="single"/>
        </w:rPr>
        <w:t>All AZ Superintendent Award</w:t>
      </w:r>
      <w:r>
        <w:br/>
      </w:r>
      <w:hyperlink r:id="rId18" w:history="1">
        <w:r w:rsidRPr="00BA1C50">
          <w:rPr>
            <w:rStyle w:val="Hyperlink"/>
          </w:rPr>
          <w:t>http://www.azsa.org/awards/</w:t>
        </w:r>
      </w:hyperlink>
    </w:p>
    <w:p w:rsidR="00842D1B" w:rsidRPr="00020131" w:rsidRDefault="00842D1B" w:rsidP="00471539">
      <w:pPr>
        <w:spacing w:line="240" w:lineRule="auto"/>
        <w:rPr>
          <w:b/>
          <w:i/>
        </w:rPr>
      </w:pPr>
      <w:r w:rsidRPr="00020131">
        <w:rPr>
          <w:b/>
          <w:i/>
        </w:rPr>
        <w:t xml:space="preserve">Nomination </w:t>
      </w:r>
      <w:r w:rsidR="00C92E5F">
        <w:rPr>
          <w:b/>
          <w:i/>
        </w:rPr>
        <w:t>deadline:</w:t>
      </w:r>
      <w:r w:rsidRPr="00020131">
        <w:rPr>
          <w:b/>
          <w:i/>
        </w:rPr>
        <w:t xml:space="preserve"> October 8, 2015</w:t>
      </w:r>
    </w:p>
    <w:p w:rsidR="00020131" w:rsidRDefault="00020131" w:rsidP="00471539">
      <w:pPr>
        <w:spacing w:line="240" w:lineRule="auto"/>
      </w:pPr>
      <w:r>
        <w:t>Application Criteria:</w:t>
      </w:r>
    </w:p>
    <w:p w:rsidR="00020131" w:rsidRDefault="00842D1B" w:rsidP="00006BE3">
      <w:pPr>
        <w:pStyle w:val="ListParagraph"/>
        <w:numPr>
          <w:ilvl w:val="0"/>
          <w:numId w:val="17"/>
        </w:numPr>
        <w:spacing w:line="240" w:lineRule="auto"/>
      </w:pPr>
      <w:r>
        <w:t xml:space="preserve">Must have been an Arizona Superintendent for at least three years prior to this year. </w:t>
      </w:r>
    </w:p>
    <w:p w:rsidR="00020131" w:rsidRDefault="00842D1B" w:rsidP="00006BE3">
      <w:pPr>
        <w:pStyle w:val="ListParagraph"/>
        <w:numPr>
          <w:ilvl w:val="0"/>
          <w:numId w:val="17"/>
        </w:numPr>
        <w:spacing w:line="240" w:lineRule="auto"/>
      </w:pPr>
      <w:r>
        <w:t>Has not received this Award during the preceding five years.</w:t>
      </w:r>
    </w:p>
    <w:p w:rsidR="00842D1B" w:rsidRDefault="00842D1B" w:rsidP="00006BE3">
      <w:pPr>
        <w:pStyle w:val="ListParagraph"/>
        <w:numPr>
          <w:ilvl w:val="0"/>
          <w:numId w:val="17"/>
        </w:numPr>
        <w:spacing w:line="240" w:lineRule="auto"/>
      </w:pPr>
      <w:r>
        <w:t xml:space="preserve">Is an active member of ASA. Please call ASA if you need to check on </w:t>
      </w:r>
      <w:r w:rsidR="00020131">
        <w:t>me</w:t>
      </w:r>
      <w:r>
        <w:t>mbership.</w:t>
      </w:r>
    </w:p>
    <w:p w:rsidR="00020131" w:rsidRDefault="00842D1B" w:rsidP="00471539">
      <w:pPr>
        <w:spacing w:line="240" w:lineRule="auto"/>
      </w:pPr>
      <w:r>
        <w:t>Selection Criteria:</w:t>
      </w:r>
      <w:r w:rsidR="00020131">
        <w:br/>
      </w:r>
      <w:r>
        <w:t xml:space="preserve">The </w:t>
      </w:r>
      <w:r w:rsidR="00020131">
        <w:t>a</w:t>
      </w:r>
      <w:r>
        <w:t>dministrator must demonstrate outstanding:</w:t>
      </w:r>
    </w:p>
    <w:p w:rsidR="00020131" w:rsidRDefault="00842D1B" w:rsidP="00006BE3">
      <w:pPr>
        <w:pStyle w:val="ListParagraph"/>
        <w:numPr>
          <w:ilvl w:val="0"/>
          <w:numId w:val="18"/>
        </w:numPr>
        <w:spacing w:line="240" w:lineRule="auto"/>
      </w:pPr>
      <w:r>
        <w:t>Relations with the Board, public, and community</w:t>
      </w:r>
    </w:p>
    <w:p w:rsidR="00020131" w:rsidRDefault="00842D1B" w:rsidP="00006BE3">
      <w:pPr>
        <w:pStyle w:val="ListParagraph"/>
        <w:numPr>
          <w:ilvl w:val="0"/>
          <w:numId w:val="18"/>
        </w:numPr>
        <w:spacing w:line="240" w:lineRule="auto"/>
      </w:pPr>
      <w:r>
        <w:t>Leadership in curriculum and instruction, and management of student activities</w:t>
      </w:r>
    </w:p>
    <w:p w:rsidR="00020131" w:rsidRDefault="00842D1B" w:rsidP="00006BE3">
      <w:pPr>
        <w:pStyle w:val="ListParagraph"/>
        <w:numPr>
          <w:ilvl w:val="0"/>
          <w:numId w:val="18"/>
        </w:numPr>
        <w:spacing w:line="240" w:lineRule="auto"/>
      </w:pPr>
      <w:r>
        <w:t>Short and long term planning</w:t>
      </w:r>
    </w:p>
    <w:p w:rsidR="00020131" w:rsidRDefault="00842D1B" w:rsidP="00006BE3">
      <w:pPr>
        <w:pStyle w:val="ListParagraph"/>
        <w:numPr>
          <w:ilvl w:val="0"/>
          <w:numId w:val="18"/>
        </w:numPr>
        <w:spacing w:line="240" w:lineRule="auto"/>
      </w:pPr>
      <w:r>
        <w:t>Personnel, business, and financial management</w:t>
      </w:r>
    </w:p>
    <w:p w:rsidR="00842D1B" w:rsidRDefault="00842D1B" w:rsidP="00006BE3">
      <w:pPr>
        <w:pStyle w:val="ListParagraph"/>
        <w:numPr>
          <w:ilvl w:val="0"/>
          <w:numId w:val="18"/>
        </w:numPr>
        <w:spacing w:line="240" w:lineRule="auto"/>
      </w:pPr>
      <w:r>
        <w:t>Personal and professional qualities</w:t>
      </w:r>
    </w:p>
    <w:p w:rsidR="00842D1B" w:rsidRDefault="00842D1B" w:rsidP="00471539">
      <w:pPr>
        <w:spacing w:line="240" w:lineRule="auto"/>
      </w:pPr>
    </w:p>
    <w:p w:rsidR="00842D1B" w:rsidRDefault="00842D1B" w:rsidP="00471539">
      <w:pPr>
        <w:spacing w:line="240" w:lineRule="auto"/>
      </w:pPr>
      <w:r w:rsidRPr="007E2484">
        <w:rPr>
          <w:b/>
          <w:color w:val="00B050"/>
          <w:sz w:val="24"/>
          <w:szCs w:val="24"/>
          <w:u w:val="single"/>
        </w:rPr>
        <w:t>NASSP/Virco National Assistant Principal</w:t>
      </w:r>
      <w:r>
        <w:br/>
      </w:r>
      <w:hyperlink r:id="rId19" w:history="1">
        <w:r w:rsidRPr="00BA1C50">
          <w:rPr>
            <w:rStyle w:val="Hyperlink"/>
          </w:rPr>
          <w:t>https://nasspawards.org/apoy/</w:t>
        </w:r>
      </w:hyperlink>
    </w:p>
    <w:p w:rsidR="00020131" w:rsidRDefault="00842D1B" w:rsidP="00471539">
      <w:pPr>
        <w:spacing w:line="240" w:lineRule="auto"/>
        <w:rPr>
          <w:b/>
          <w:i/>
        </w:rPr>
      </w:pPr>
      <w:r w:rsidRPr="00020131">
        <w:rPr>
          <w:b/>
          <w:i/>
        </w:rPr>
        <w:t xml:space="preserve">Nomination </w:t>
      </w:r>
      <w:r w:rsidR="00C92E5F">
        <w:rPr>
          <w:b/>
          <w:i/>
        </w:rPr>
        <w:t>deadline:</w:t>
      </w:r>
      <w:r w:rsidRPr="00020131">
        <w:rPr>
          <w:b/>
          <w:i/>
        </w:rPr>
        <w:t xml:space="preserve"> October 16, 2015</w:t>
      </w:r>
    </w:p>
    <w:p w:rsidR="00842D1B" w:rsidRDefault="00842D1B" w:rsidP="00471539">
      <w:pPr>
        <w:spacing w:line="240" w:lineRule="auto"/>
      </w:pPr>
      <w:r>
        <w:t>Criteria:</w:t>
      </w:r>
      <w:r>
        <w:br/>
        <w:t>S</w:t>
      </w:r>
      <w:r w:rsidR="00020131">
        <w:t>ee s</w:t>
      </w:r>
      <w:r>
        <w:t xml:space="preserve">election rubric: </w:t>
      </w:r>
      <w:hyperlink r:id="rId20" w:history="1">
        <w:r w:rsidRPr="00BA1C50">
          <w:rPr>
            <w:rStyle w:val="Hyperlink"/>
          </w:rPr>
          <w:t>http://nasspawards.org/apoy/files/APOY%20Selection%20Criteria%20and%20Rubric%202016.pdf</w:t>
        </w:r>
      </w:hyperlink>
    </w:p>
    <w:p w:rsidR="00842D1B" w:rsidRDefault="00842D1B" w:rsidP="00471539">
      <w:pPr>
        <w:spacing w:line="240" w:lineRule="auto"/>
      </w:pPr>
    </w:p>
    <w:p w:rsidR="00842D1B" w:rsidRDefault="00842D1B" w:rsidP="00471539">
      <w:pPr>
        <w:spacing w:line="240" w:lineRule="auto"/>
      </w:pPr>
      <w:r w:rsidRPr="007E2484">
        <w:rPr>
          <w:b/>
          <w:color w:val="00B050"/>
          <w:sz w:val="24"/>
          <w:szCs w:val="24"/>
          <w:u w:val="single"/>
        </w:rPr>
        <w:lastRenderedPageBreak/>
        <w:t>NAESP/VALIC National Distinguished Principal</w:t>
      </w:r>
      <w:r>
        <w:br/>
        <w:t xml:space="preserve">access through: </w:t>
      </w:r>
      <w:hyperlink r:id="rId21" w:history="1">
        <w:r w:rsidRPr="00BA1C50">
          <w:rPr>
            <w:rStyle w:val="Hyperlink"/>
          </w:rPr>
          <w:t>http://www.azsa.org/awards/</w:t>
        </w:r>
      </w:hyperlink>
    </w:p>
    <w:p w:rsidR="00842D1B" w:rsidRPr="00020131" w:rsidRDefault="00842D1B" w:rsidP="00471539">
      <w:pPr>
        <w:spacing w:line="240" w:lineRule="auto"/>
        <w:rPr>
          <w:b/>
          <w:i/>
        </w:rPr>
      </w:pPr>
      <w:r w:rsidRPr="00020131">
        <w:rPr>
          <w:b/>
          <w:i/>
        </w:rPr>
        <w:t xml:space="preserve">Nomination </w:t>
      </w:r>
      <w:r w:rsidR="00C92E5F">
        <w:rPr>
          <w:b/>
          <w:i/>
        </w:rPr>
        <w:t>deadline:</w:t>
      </w:r>
      <w:r w:rsidRPr="00020131">
        <w:rPr>
          <w:b/>
          <w:i/>
        </w:rPr>
        <w:t xml:space="preserve"> early March</w:t>
      </w:r>
    </w:p>
    <w:p w:rsidR="00842D1B" w:rsidRPr="00692F76" w:rsidRDefault="00842D1B" w:rsidP="00471539">
      <w:pPr>
        <w:spacing w:line="240" w:lineRule="auto"/>
        <w:rPr>
          <w:rFonts w:cstheme="minorHAnsi"/>
        </w:rPr>
      </w:pPr>
      <w:r w:rsidRPr="00692F76">
        <w:rPr>
          <w:rFonts w:cstheme="minorHAnsi"/>
        </w:rPr>
        <w:t>Criteria</w:t>
      </w:r>
      <w:r>
        <w:rPr>
          <w:rFonts w:cstheme="minorHAnsi"/>
        </w:rPr>
        <w:t xml:space="preserve">: </w:t>
      </w:r>
      <w:r w:rsidR="00C92E5F">
        <w:rPr>
          <w:rFonts w:cstheme="minorHAnsi"/>
        </w:rPr>
        <w:br/>
        <w:t>T</w:t>
      </w:r>
      <w:r w:rsidRPr="00692F76">
        <w:rPr>
          <w:rFonts w:cstheme="minorHAnsi"/>
        </w:rPr>
        <w:t xml:space="preserve">he </w:t>
      </w:r>
      <w:r>
        <w:rPr>
          <w:rFonts w:cstheme="minorHAnsi"/>
        </w:rPr>
        <w:t>nominee</w:t>
      </w:r>
      <w:r w:rsidRPr="00692F76">
        <w:rPr>
          <w:rFonts w:cstheme="minorHAnsi"/>
        </w:rPr>
        <w:t xml:space="preserve"> is a practicing principal with at least five years </w:t>
      </w:r>
      <w:r>
        <w:rPr>
          <w:rFonts w:cstheme="minorHAnsi"/>
        </w:rPr>
        <w:t xml:space="preserve">of </w:t>
      </w:r>
      <w:r w:rsidRPr="00692F76">
        <w:rPr>
          <w:rFonts w:cstheme="minorHAnsi"/>
        </w:rPr>
        <w:t xml:space="preserve">experience in the principalship, </w:t>
      </w:r>
      <w:r>
        <w:rPr>
          <w:rFonts w:cstheme="minorHAnsi"/>
        </w:rPr>
        <w:t>w</w:t>
      </w:r>
      <w:r w:rsidRPr="00692F76">
        <w:rPr>
          <w:rFonts w:cstheme="minorHAnsi"/>
        </w:rPr>
        <w:t>ho plans to continue as a practicing principal. The principal must demonstrate evidence of outstanding contributions to the community and to the education profession and should lead a school that:</w:t>
      </w:r>
    </w:p>
    <w:p w:rsidR="00842D1B" w:rsidRPr="00C92E5F" w:rsidRDefault="00842D1B" w:rsidP="00006BE3">
      <w:pPr>
        <w:pStyle w:val="ListParagraph"/>
        <w:numPr>
          <w:ilvl w:val="0"/>
          <w:numId w:val="18"/>
        </w:numPr>
        <w:spacing w:line="240" w:lineRule="auto"/>
      </w:pPr>
      <w:r w:rsidRPr="00C92E5F">
        <w:t>Must be a member of NAESP at the time of the award;</w:t>
      </w:r>
    </w:p>
    <w:p w:rsidR="00842D1B" w:rsidRPr="00C92E5F" w:rsidRDefault="00842D1B" w:rsidP="00006BE3">
      <w:pPr>
        <w:pStyle w:val="ListParagraph"/>
        <w:numPr>
          <w:ilvl w:val="0"/>
          <w:numId w:val="18"/>
        </w:numPr>
        <w:spacing w:line="240" w:lineRule="auto"/>
      </w:pPr>
      <w:r w:rsidRPr="00C92E5F">
        <w:t>Is clearly committed to excellence;</w:t>
      </w:r>
    </w:p>
    <w:p w:rsidR="00842D1B" w:rsidRPr="00C92E5F" w:rsidRDefault="00842D1B" w:rsidP="00006BE3">
      <w:pPr>
        <w:pStyle w:val="ListParagraph"/>
        <w:numPr>
          <w:ilvl w:val="0"/>
          <w:numId w:val="18"/>
        </w:numPr>
        <w:spacing w:line="240" w:lineRule="auto"/>
      </w:pPr>
      <w:r w:rsidRPr="00C92E5F">
        <w:t>Has programs designed to meet the academic and social needs of all students; and</w:t>
      </w:r>
    </w:p>
    <w:p w:rsidR="00842D1B" w:rsidRPr="00C92E5F" w:rsidRDefault="00842D1B" w:rsidP="00006BE3">
      <w:pPr>
        <w:pStyle w:val="ListParagraph"/>
        <w:numPr>
          <w:ilvl w:val="0"/>
          <w:numId w:val="18"/>
        </w:numPr>
        <w:spacing w:line="240" w:lineRule="auto"/>
      </w:pPr>
      <w:r w:rsidRPr="00C92E5F">
        <w:t>Has firm ties to parents and the community.</w:t>
      </w:r>
    </w:p>
    <w:p w:rsidR="00842D1B" w:rsidRPr="00195883" w:rsidRDefault="00842D1B" w:rsidP="00471539">
      <w:pPr>
        <w:spacing w:line="240" w:lineRule="auto"/>
        <w:rPr>
          <w:rFonts w:cstheme="minorHAnsi"/>
        </w:rPr>
      </w:pPr>
    </w:p>
    <w:p w:rsidR="00842D1B" w:rsidRDefault="00842D1B" w:rsidP="00471539">
      <w:pPr>
        <w:spacing w:line="240" w:lineRule="auto"/>
        <w:rPr>
          <w:b/>
        </w:rPr>
      </w:pPr>
      <w:r w:rsidRPr="007E2484">
        <w:rPr>
          <w:b/>
          <w:color w:val="00B050"/>
          <w:sz w:val="24"/>
          <w:szCs w:val="24"/>
          <w:u w:val="single"/>
        </w:rPr>
        <w:t>NAESP National Outstanding Assistant Principal</w:t>
      </w:r>
      <w:r>
        <w:rPr>
          <w:b/>
        </w:rPr>
        <w:br/>
      </w:r>
      <w:r>
        <w:t xml:space="preserve">access through: </w:t>
      </w:r>
      <w:hyperlink r:id="rId22" w:history="1">
        <w:r w:rsidRPr="00BA1C50">
          <w:rPr>
            <w:rStyle w:val="Hyperlink"/>
          </w:rPr>
          <w:t>http://www.azsa.org/awards/</w:t>
        </w:r>
      </w:hyperlink>
    </w:p>
    <w:p w:rsidR="00842D1B" w:rsidRPr="00C92E5F" w:rsidRDefault="00842D1B" w:rsidP="00471539">
      <w:pPr>
        <w:spacing w:line="240" w:lineRule="auto"/>
        <w:rPr>
          <w:b/>
          <w:i/>
        </w:rPr>
      </w:pPr>
      <w:r w:rsidRPr="00C92E5F">
        <w:rPr>
          <w:b/>
          <w:i/>
        </w:rPr>
        <w:t xml:space="preserve">Nomination </w:t>
      </w:r>
      <w:r w:rsidR="00C92E5F" w:rsidRPr="00C92E5F">
        <w:rPr>
          <w:b/>
          <w:i/>
        </w:rPr>
        <w:t>deadline:</w:t>
      </w:r>
      <w:r w:rsidRPr="00C92E5F">
        <w:rPr>
          <w:b/>
          <w:i/>
        </w:rPr>
        <w:t xml:space="preserve"> early March</w:t>
      </w:r>
      <w:r w:rsidRPr="00C92E5F">
        <w:rPr>
          <w:b/>
          <w:i/>
        </w:rPr>
        <w:br/>
      </w:r>
    </w:p>
    <w:p w:rsidR="00842D1B" w:rsidRPr="00702590" w:rsidRDefault="00842D1B" w:rsidP="00471539">
      <w:pPr>
        <w:spacing w:line="240" w:lineRule="auto"/>
      </w:pPr>
      <w:r w:rsidRPr="00702590">
        <w:t>C</w:t>
      </w:r>
      <w:r w:rsidR="00C92E5F">
        <w:t>riteria:</w:t>
      </w:r>
      <w:r w:rsidRPr="00702590">
        <w:t xml:space="preserve"> </w:t>
      </w:r>
    </w:p>
    <w:p w:rsidR="00C92E5F" w:rsidRDefault="00842D1B" w:rsidP="00006BE3">
      <w:pPr>
        <w:pStyle w:val="ListParagraph"/>
        <w:numPr>
          <w:ilvl w:val="0"/>
          <w:numId w:val="19"/>
        </w:numPr>
        <w:spacing w:line="240" w:lineRule="auto"/>
      </w:pPr>
      <w:r w:rsidRPr="00702590">
        <w:t>Applicant must be a member of the National Association of Elementary School Principals at the time of nomination.</w:t>
      </w:r>
    </w:p>
    <w:p w:rsidR="00C92E5F" w:rsidRDefault="00842D1B" w:rsidP="00006BE3">
      <w:pPr>
        <w:pStyle w:val="ListParagraph"/>
        <w:numPr>
          <w:ilvl w:val="0"/>
          <w:numId w:val="19"/>
        </w:numPr>
        <w:spacing w:line="240" w:lineRule="auto"/>
      </w:pPr>
      <w:r w:rsidRPr="00702590">
        <w:t>Applicant must be an active assistant principal at the time of nomination.</w:t>
      </w:r>
    </w:p>
    <w:p w:rsidR="00C92E5F" w:rsidRDefault="00842D1B" w:rsidP="00006BE3">
      <w:pPr>
        <w:pStyle w:val="ListParagraph"/>
        <w:numPr>
          <w:ilvl w:val="0"/>
          <w:numId w:val="19"/>
        </w:numPr>
        <w:spacing w:line="240" w:lineRule="auto"/>
      </w:pPr>
      <w:r w:rsidRPr="00702590">
        <w:t>Applicant must be an active assistant principal for at least two years.</w:t>
      </w:r>
    </w:p>
    <w:p w:rsidR="00C92E5F" w:rsidRDefault="00842D1B" w:rsidP="00006BE3">
      <w:pPr>
        <w:pStyle w:val="ListParagraph"/>
        <w:numPr>
          <w:ilvl w:val="0"/>
          <w:numId w:val="19"/>
        </w:numPr>
        <w:spacing w:line="240" w:lineRule="auto"/>
      </w:pPr>
      <w:r w:rsidRPr="00702590">
        <w:t>Applicant’s school must be committed to excellence through programs designed to meet the academic and social needs of all students.</w:t>
      </w:r>
    </w:p>
    <w:p w:rsidR="00C92E5F" w:rsidRDefault="00842D1B" w:rsidP="00006BE3">
      <w:pPr>
        <w:pStyle w:val="ListParagraph"/>
        <w:numPr>
          <w:ilvl w:val="0"/>
          <w:numId w:val="19"/>
        </w:numPr>
        <w:spacing w:line="240" w:lineRule="auto"/>
      </w:pPr>
      <w:r w:rsidRPr="00702590">
        <w:t xml:space="preserve">Applicant’s school must have firmly established community ties with parents and local business </w:t>
      </w:r>
      <w:r w:rsidR="00C92E5F">
        <w:t>o</w:t>
      </w:r>
      <w:r w:rsidRPr="00702590">
        <w:t>rganizations.</w:t>
      </w:r>
    </w:p>
    <w:p w:rsidR="00C92E5F" w:rsidRDefault="00842D1B" w:rsidP="00006BE3">
      <w:pPr>
        <w:pStyle w:val="ListParagraph"/>
        <w:numPr>
          <w:ilvl w:val="0"/>
          <w:numId w:val="19"/>
        </w:numPr>
        <w:spacing w:line="240" w:lineRule="auto"/>
      </w:pPr>
      <w:r w:rsidRPr="00702590">
        <w:t>Applicant must be respected by students, colleagues, parents, and the community at-large.</w:t>
      </w:r>
    </w:p>
    <w:p w:rsidR="00C92E5F" w:rsidRDefault="00842D1B" w:rsidP="00006BE3">
      <w:pPr>
        <w:pStyle w:val="ListParagraph"/>
        <w:numPr>
          <w:ilvl w:val="0"/>
          <w:numId w:val="19"/>
        </w:numPr>
        <w:spacing w:line="240" w:lineRule="auto"/>
      </w:pPr>
      <w:r w:rsidRPr="00702590">
        <w:t>Applicant shows strong educational leadership by setting high expectations for school staff and s</w:t>
      </w:r>
      <w:r>
        <w:t>t</w:t>
      </w:r>
      <w:r w:rsidRPr="00702590">
        <w:t>udents.</w:t>
      </w:r>
    </w:p>
    <w:p w:rsidR="00842D1B" w:rsidRPr="00702590" w:rsidRDefault="00842D1B" w:rsidP="00006BE3">
      <w:pPr>
        <w:pStyle w:val="ListParagraph"/>
        <w:numPr>
          <w:ilvl w:val="0"/>
          <w:numId w:val="19"/>
        </w:numPr>
        <w:spacing w:line="240" w:lineRule="auto"/>
      </w:pPr>
      <w:r w:rsidRPr="00702590">
        <w:t>Applicant must exhibit exceptional leadership in a particular school program and/or is heavily involved in finding a solution to a problem faced by the school.</w:t>
      </w:r>
    </w:p>
    <w:p w:rsidR="00842D1B" w:rsidRPr="00702590" w:rsidRDefault="00842D1B" w:rsidP="00471539">
      <w:pPr>
        <w:spacing w:line="240" w:lineRule="auto"/>
      </w:pPr>
    </w:p>
    <w:p w:rsidR="00842D1B" w:rsidRDefault="00842D1B" w:rsidP="00471539">
      <w:pPr>
        <w:spacing w:line="240" w:lineRule="auto"/>
      </w:pPr>
      <w:r w:rsidRPr="007E2484">
        <w:rPr>
          <w:b/>
          <w:color w:val="00B050"/>
          <w:sz w:val="24"/>
          <w:szCs w:val="24"/>
          <w:u w:val="single"/>
        </w:rPr>
        <w:t>NASSP National Principal of the Year</w:t>
      </w:r>
      <w:r>
        <w:br/>
      </w:r>
      <w:hyperlink r:id="rId23" w:history="1">
        <w:r w:rsidRPr="00BA1C50">
          <w:rPr>
            <w:rStyle w:val="Hyperlink"/>
          </w:rPr>
          <w:t>https://nasspawards.org/poy/</w:t>
        </w:r>
      </w:hyperlink>
    </w:p>
    <w:p w:rsidR="00842D1B" w:rsidRPr="00183641" w:rsidRDefault="00842D1B" w:rsidP="00471539">
      <w:pPr>
        <w:spacing w:line="240" w:lineRule="auto"/>
        <w:rPr>
          <w:b/>
          <w:i/>
        </w:rPr>
      </w:pPr>
      <w:r w:rsidRPr="00183641">
        <w:rPr>
          <w:b/>
          <w:i/>
        </w:rPr>
        <w:t xml:space="preserve">Nomination </w:t>
      </w:r>
      <w:r w:rsidR="00C92E5F" w:rsidRPr="00183641">
        <w:rPr>
          <w:b/>
          <w:i/>
        </w:rPr>
        <w:t>deadline:</w:t>
      </w:r>
      <w:r w:rsidRPr="00183641">
        <w:rPr>
          <w:b/>
          <w:i/>
        </w:rPr>
        <w:t xml:space="preserve"> early March</w:t>
      </w:r>
    </w:p>
    <w:p w:rsidR="00842D1B" w:rsidRDefault="00183641" w:rsidP="00471539">
      <w:pPr>
        <w:spacing w:line="240" w:lineRule="auto"/>
      </w:pPr>
      <w:r>
        <w:t>Criteria:</w:t>
      </w:r>
      <w:r>
        <w:br/>
      </w:r>
      <w:r w:rsidR="00842D1B">
        <w:t>Applicants must have served as a principal at one or more middle level or high schools for three or more consecutive school years.</w:t>
      </w:r>
    </w:p>
    <w:p w:rsidR="00183641" w:rsidRDefault="00842D1B" w:rsidP="00006BE3">
      <w:pPr>
        <w:pStyle w:val="ListParagraph"/>
        <w:numPr>
          <w:ilvl w:val="0"/>
          <w:numId w:val="20"/>
        </w:numPr>
        <w:spacing w:line="240" w:lineRule="auto"/>
      </w:pPr>
      <w:r>
        <w:t xml:space="preserve">Each candidate must be a principal, headmaster, or leader at a middle level or high school and a member of NASSP and his or her state affiliate association at the time of selection or tenure as </w:t>
      </w:r>
      <w:r>
        <w:lastRenderedPageBreak/>
        <w:t>state principal of the year. For national finalists, these conditions must also be met at the time of national principal of the year interviews, when the national winners are announced, and during tenure.</w:t>
      </w:r>
    </w:p>
    <w:p w:rsidR="00183641" w:rsidRPr="00183641" w:rsidRDefault="00842D1B" w:rsidP="00006BE3">
      <w:pPr>
        <w:pStyle w:val="ListParagraph"/>
        <w:numPr>
          <w:ilvl w:val="0"/>
          <w:numId w:val="20"/>
        </w:numPr>
        <w:spacing w:line="240" w:lineRule="auto"/>
      </w:pPr>
      <w:r w:rsidRPr="00183641">
        <w:t>Personal Excellence</w:t>
      </w:r>
    </w:p>
    <w:p w:rsidR="00183641" w:rsidRPr="00183641" w:rsidRDefault="00842D1B" w:rsidP="00006BE3">
      <w:pPr>
        <w:pStyle w:val="ListParagraph"/>
        <w:numPr>
          <w:ilvl w:val="0"/>
          <w:numId w:val="21"/>
        </w:numPr>
        <w:spacing w:line="240" w:lineRule="auto"/>
      </w:pPr>
      <w:r w:rsidRPr="00183641">
        <w:t>Collaborative Leadership</w:t>
      </w:r>
    </w:p>
    <w:p w:rsidR="00183641" w:rsidRDefault="00842D1B" w:rsidP="00006BE3">
      <w:pPr>
        <w:pStyle w:val="ListParagraph"/>
        <w:numPr>
          <w:ilvl w:val="0"/>
          <w:numId w:val="21"/>
        </w:numPr>
        <w:spacing w:line="240" w:lineRule="auto"/>
      </w:pPr>
      <w:r w:rsidRPr="00183641">
        <w:t>Curriculum, Instruction, and Assessment</w:t>
      </w:r>
    </w:p>
    <w:p w:rsidR="00842D1B" w:rsidRPr="00183641" w:rsidRDefault="00842D1B" w:rsidP="00006BE3">
      <w:pPr>
        <w:pStyle w:val="ListParagraph"/>
        <w:numPr>
          <w:ilvl w:val="0"/>
          <w:numId w:val="21"/>
        </w:numPr>
        <w:spacing w:line="240" w:lineRule="auto"/>
      </w:pPr>
      <w:r w:rsidRPr="00183641">
        <w:t>Personalization</w:t>
      </w:r>
    </w:p>
    <w:p w:rsidR="00842D1B" w:rsidRDefault="00842D1B" w:rsidP="00471539">
      <w:pPr>
        <w:spacing w:line="240" w:lineRule="auto"/>
        <w:rPr>
          <w:b/>
        </w:rPr>
      </w:pPr>
    </w:p>
    <w:p w:rsidR="00842D1B" w:rsidRDefault="00842D1B" w:rsidP="00471539">
      <w:pPr>
        <w:spacing w:line="240" w:lineRule="auto"/>
      </w:pPr>
      <w:r w:rsidRPr="007E2484">
        <w:rPr>
          <w:b/>
          <w:color w:val="00B050"/>
          <w:sz w:val="24"/>
          <w:szCs w:val="24"/>
          <w:u w:val="single"/>
        </w:rPr>
        <w:t>Dr. Raymond Sterling Kellis Leadership Award</w:t>
      </w:r>
      <w:r>
        <w:rPr>
          <w:b/>
        </w:rPr>
        <w:br/>
      </w:r>
      <w:hyperlink r:id="rId24" w:history="1">
        <w:r w:rsidR="00E17396" w:rsidRPr="009A0BEE">
          <w:rPr>
            <w:rStyle w:val="Hyperlink"/>
          </w:rPr>
          <w:t>http://www.azsa.org/awards/</w:t>
        </w:r>
      </w:hyperlink>
    </w:p>
    <w:p w:rsidR="00842D1B" w:rsidRPr="00D75879" w:rsidRDefault="00842D1B" w:rsidP="00471539">
      <w:pPr>
        <w:spacing w:line="240" w:lineRule="auto"/>
        <w:rPr>
          <w:b/>
          <w:i/>
        </w:rPr>
      </w:pPr>
      <w:r w:rsidRPr="00D75879">
        <w:rPr>
          <w:b/>
          <w:i/>
        </w:rPr>
        <w:t xml:space="preserve">Nomination </w:t>
      </w:r>
      <w:r w:rsidR="00C92E5F" w:rsidRPr="00D75879">
        <w:rPr>
          <w:b/>
          <w:i/>
        </w:rPr>
        <w:t>deadline:</w:t>
      </w:r>
      <w:r w:rsidRPr="00D75879">
        <w:rPr>
          <w:b/>
          <w:i/>
        </w:rPr>
        <w:t xml:space="preserve"> early March </w:t>
      </w:r>
    </w:p>
    <w:p w:rsidR="00D75879" w:rsidRDefault="00842D1B" w:rsidP="00471539">
      <w:pPr>
        <w:spacing w:line="240" w:lineRule="auto"/>
      </w:pPr>
      <w:r>
        <w:t>Criteria:</w:t>
      </w:r>
    </w:p>
    <w:p w:rsidR="00D75879" w:rsidRDefault="00842D1B" w:rsidP="00006BE3">
      <w:pPr>
        <w:pStyle w:val="ListParagraph"/>
        <w:numPr>
          <w:ilvl w:val="0"/>
          <w:numId w:val="22"/>
        </w:numPr>
        <w:spacing w:line="240" w:lineRule="auto"/>
      </w:pPr>
      <w:r>
        <w:t xml:space="preserve">Demonstrates a vision of a better life for children through education Exhibits ethical conduct of the highest order Possesses strong moral convictions </w:t>
      </w:r>
    </w:p>
    <w:p w:rsidR="00D75879" w:rsidRDefault="00842D1B" w:rsidP="00006BE3">
      <w:pPr>
        <w:pStyle w:val="ListParagraph"/>
        <w:numPr>
          <w:ilvl w:val="0"/>
          <w:numId w:val="22"/>
        </w:numPr>
        <w:spacing w:line="240" w:lineRule="auto"/>
      </w:pPr>
      <w:r>
        <w:t xml:space="preserve">Participates actively as a civic leader Mentors aspiring, new and veteran administrators Values and sees the best in others </w:t>
      </w:r>
    </w:p>
    <w:p w:rsidR="00D75879" w:rsidRDefault="00842D1B" w:rsidP="00006BE3">
      <w:pPr>
        <w:pStyle w:val="ListParagraph"/>
        <w:numPr>
          <w:ilvl w:val="0"/>
          <w:numId w:val="22"/>
        </w:numPr>
        <w:spacing w:line="240" w:lineRule="auto"/>
      </w:pPr>
      <w:r>
        <w:t xml:space="preserve">Nominated by other(s) and not self </w:t>
      </w:r>
    </w:p>
    <w:p w:rsidR="00842D1B" w:rsidRDefault="00842D1B" w:rsidP="00006BE3">
      <w:pPr>
        <w:pStyle w:val="ListParagraph"/>
        <w:numPr>
          <w:ilvl w:val="0"/>
          <w:numId w:val="22"/>
        </w:numPr>
        <w:spacing w:line="240" w:lineRule="auto"/>
      </w:pPr>
      <w:r>
        <w:t>Member of Arizona School Administrators</w:t>
      </w:r>
    </w:p>
    <w:p w:rsidR="00842D1B" w:rsidRDefault="00842D1B" w:rsidP="00471539">
      <w:pPr>
        <w:spacing w:line="240" w:lineRule="auto"/>
        <w:rPr>
          <w:b/>
        </w:rPr>
      </w:pPr>
    </w:p>
    <w:p w:rsidR="00842D1B" w:rsidRDefault="00842D1B" w:rsidP="00471539">
      <w:pPr>
        <w:spacing w:line="240" w:lineRule="auto"/>
      </w:pPr>
      <w:r w:rsidRPr="007E2484">
        <w:rPr>
          <w:b/>
          <w:color w:val="00B050"/>
          <w:sz w:val="24"/>
          <w:szCs w:val="24"/>
          <w:u w:val="single"/>
        </w:rPr>
        <w:t>ASA Distingu</w:t>
      </w:r>
      <w:r w:rsidR="007E2F26">
        <w:rPr>
          <w:b/>
          <w:color w:val="00B050"/>
          <w:sz w:val="24"/>
          <w:szCs w:val="24"/>
          <w:u w:val="single"/>
        </w:rPr>
        <w:t>i</w:t>
      </w:r>
      <w:r w:rsidRPr="007E2484">
        <w:rPr>
          <w:b/>
          <w:color w:val="00B050"/>
          <w:sz w:val="24"/>
          <w:szCs w:val="24"/>
          <w:u w:val="single"/>
        </w:rPr>
        <w:t>shed Administrator</w:t>
      </w:r>
      <w:r>
        <w:rPr>
          <w:b/>
        </w:rPr>
        <w:br/>
      </w:r>
      <w:hyperlink r:id="rId25" w:history="1">
        <w:r w:rsidR="00E17396" w:rsidRPr="009A0BEE">
          <w:rPr>
            <w:rStyle w:val="Hyperlink"/>
          </w:rPr>
          <w:t>http://www.azsa.org/awards/</w:t>
        </w:r>
      </w:hyperlink>
    </w:p>
    <w:p w:rsidR="00842D1B" w:rsidRPr="00C91F62" w:rsidRDefault="00842D1B" w:rsidP="00471539">
      <w:pPr>
        <w:spacing w:line="240" w:lineRule="auto"/>
        <w:rPr>
          <w:b/>
          <w:i/>
        </w:rPr>
      </w:pPr>
      <w:r w:rsidRPr="00C91F62">
        <w:rPr>
          <w:b/>
          <w:i/>
        </w:rPr>
        <w:t xml:space="preserve">Nomination </w:t>
      </w:r>
      <w:r w:rsidR="00C92E5F" w:rsidRPr="00C91F62">
        <w:rPr>
          <w:b/>
          <w:i/>
        </w:rPr>
        <w:t>deadline:</w:t>
      </w:r>
      <w:r w:rsidRPr="00C91F62">
        <w:rPr>
          <w:b/>
          <w:i/>
        </w:rPr>
        <w:t xml:space="preserve"> early March</w:t>
      </w:r>
    </w:p>
    <w:p w:rsidR="00842D1B" w:rsidRDefault="00842D1B" w:rsidP="00471539">
      <w:pPr>
        <w:spacing w:line="240" w:lineRule="auto"/>
      </w:pPr>
      <w:r>
        <w:t>Criteria:</w:t>
      </w:r>
    </w:p>
    <w:p w:rsidR="00842D1B" w:rsidRDefault="00842D1B" w:rsidP="00006BE3">
      <w:pPr>
        <w:pStyle w:val="ListParagraph"/>
        <w:numPr>
          <w:ilvl w:val="0"/>
          <w:numId w:val="7"/>
        </w:numPr>
        <w:spacing w:line="240" w:lineRule="auto"/>
      </w:pPr>
      <w:r>
        <w:t>A</w:t>
      </w:r>
      <w:r w:rsidRPr="00702590">
        <w:t>ctive member of ASA and be</w:t>
      </w:r>
      <w:r>
        <w:t>en a member at least six months.</w:t>
      </w:r>
    </w:p>
    <w:p w:rsidR="00842D1B" w:rsidRDefault="00842D1B" w:rsidP="00006BE3">
      <w:pPr>
        <w:pStyle w:val="ListParagraph"/>
        <w:numPr>
          <w:ilvl w:val="0"/>
          <w:numId w:val="7"/>
        </w:numPr>
        <w:spacing w:line="240" w:lineRule="auto"/>
      </w:pPr>
      <w:r>
        <w:t>The Administrator acts to produce a positive climate, high morale among students, staff and colleagues, and improved educational programs and student achievement.</w:t>
      </w:r>
    </w:p>
    <w:p w:rsidR="00842D1B" w:rsidRDefault="00842D1B" w:rsidP="00006BE3">
      <w:pPr>
        <w:pStyle w:val="ListParagraph"/>
        <w:numPr>
          <w:ilvl w:val="0"/>
          <w:numId w:val="7"/>
        </w:numPr>
        <w:spacing w:line="240" w:lineRule="auto"/>
      </w:pPr>
      <w:r>
        <w:t>The Administrator is moving successfully to implement the philosophy and goals of the school/district.</w:t>
      </w:r>
    </w:p>
    <w:p w:rsidR="00842D1B" w:rsidRDefault="00842D1B" w:rsidP="00006BE3">
      <w:pPr>
        <w:pStyle w:val="ListParagraph"/>
        <w:numPr>
          <w:ilvl w:val="0"/>
          <w:numId w:val="7"/>
        </w:numPr>
        <w:spacing w:line="240" w:lineRule="auto"/>
      </w:pPr>
      <w:r>
        <w:t>The Administrator involves the community in the life of the school/district and builds community support for education.</w:t>
      </w:r>
    </w:p>
    <w:p w:rsidR="00842D1B" w:rsidRDefault="00842D1B" w:rsidP="00006BE3">
      <w:pPr>
        <w:pStyle w:val="ListParagraph"/>
        <w:numPr>
          <w:ilvl w:val="0"/>
          <w:numId w:val="7"/>
        </w:numPr>
        <w:spacing w:line="240" w:lineRule="auto"/>
      </w:pPr>
      <w:r>
        <w:t>The Administrator is involved in community services outside contractual obligations.</w:t>
      </w:r>
    </w:p>
    <w:p w:rsidR="00842D1B" w:rsidRDefault="00842D1B" w:rsidP="00006BE3">
      <w:pPr>
        <w:pStyle w:val="ListParagraph"/>
        <w:numPr>
          <w:ilvl w:val="0"/>
          <w:numId w:val="7"/>
        </w:numPr>
        <w:spacing w:line="240" w:lineRule="auto"/>
      </w:pPr>
      <w:r>
        <w:t>The Administrator is involved in professional growth education and membership in professional associations.</w:t>
      </w:r>
    </w:p>
    <w:p w:rsidR="00842D1B" w:rsidRDefault="00842D1B" w:rsidP="00006BE3">
      <w:pPr>
        <w:pStyle w:val="ListParagraph"/>
        <w:numPr>
          <w:ilvl w:val="0"/>
          <w:numId w:val="7"/>
        </w:numPr>
        <w:spacing w:line="240" w:lineRule="auto"/>
      </w:pPr>
      <w:r>
        <w:t>Must not have received this Award within the past five years (including this school year).</w:t>
      </w:r>
    </w:p>
    <w:p w:rsidR="00842D1B" w:rsidRDefault="00842D1B" w:rsidP="00471539">
      <w:pPr>
        <w:spacing w:line="240" w:lineRule="auto"/>
        <w:rPr>
          <w:b/>
        </w:rPr>
      </w:pPr>
    </w:p>
    <w:p w:rsidR="00E17396" w:rsidRDefault="00842D1B" w:rsidP="00471539">
      <w:pPr>
        <w:spacing w:line="240" w:lineRule="auto"/>
      </w:pPr>
      <w:r w:rsidRPr="007E2484">
        <w:rPr>
          <w:b/>
          <w:color w:val="00B050"/>
          <w:sz w:val="24"/>
          <w:szCs w:val="24"/>
          <w:u w:val="single"/>
        </w:rPr>
        <w:t>Elementary Principal Rookie of the Year</w:t>
      </w:r>
      <w:r>
        <w:rPr>
          <w:b/>
        </w:rPr>
        <w:br/>
      </w:r>
      <w:hyperlink r:id="rId26" w:history="1">
        <w:r w:rsidR="00E17396" w:rsidRPr="009A0BEE">
          <w:rPr>
            <w:rStyle w:val="Hyperlink"/>
          </w:rPr>
          <w:t>http://www.azsa.org/awards/</w:t>
        </w:r>
      </w:hyperlink>
    </w:p>
    <w:p w:rsidR="00842D1B" w:rsidRPr="00C91F62" w:rsidRDefault="00842D1B" w:rsidP="00471539">
      <w:pPr>
        <w:spacing w:line="240" w:lineRule="auto"/>
        <w:rPr>
          <w:b/>
          <w:i/>
        </w:rPr>
      </w:pPr>
      <w:bookmarkStart w:id="0" w:name="_GoBack"/>
      <w:bookmarkEnd w:id="0"/>
      <w:r w:rsidRPr="00C91F62">
        <w:rPr>
          <w:b/>
          <w:i/>
        </w:rPr>
        <w:t xml:space="preserve">Nomination </w:t>
      </w:r>
      <w:r w:rsidR="00C92E5F" w:rsidRPr="00C91F62">
        <w:rPr>
          <w:b/>
          <w:i/>
        </w:rPr>
        <w:t>deadline:</w:t>
      </w:r>
      <w:r w:rsidRPr="00C91F62">
        <w:rPr>
          <w:b/>
          <w:i/>
        </w:rPr>
        <w:t xml:space="preserve"> early March </w:t>
      </w:r>
    </w:p>
    <w:p w:rsidR="00842D1B" w:rsidRDefault="00842D1B" w:rsidP="00471539">
      <w:pPr>
        <w:spacing w:line="240" w:lineRule="auto"/>
      </w:pPr>
      <w:r>
        <w:lastRenderedPageBreak/>
        <w:t>Criteria:</w:t>
      </w:r>
    </w:p>
    <w:p w:rsidR="00842D1B" w:rsidRDefault="00842D1B" w:rsidP="00006BE3">
      <w:pPr>
        <w:pStyle w:val="ListParagraph"/>
        <w:numPr>
          <w:ilvl w:val="0"/>
          <w:numId w:val="8"/>
        </w:numPr>
        <w:spacing w:line="240" w:lineRule="auto"/>
      </w:pPr>
      <w:r>
        <w:t>The nominee must be a member of ASA.</w:t>
      </w:r>
    </w:p>
    <w:p w:rsidR="00842D1B" w:rsidRPr="00702590" w:rsidRDefault="00842D1B" w:rsidP="00006BE3">
      <w:pPr>
        <w:pStyle w:val="ListParagraph"/>
        <w:numPr>
          <w:ilvl w:val="0"/>
          <w:numId w:val="8"/>
        </w:numPr>
        <w:spacing w:after="176" w:line="240" w:lineRule="auto"/>
        <w:rPr>
          <w:sz w:val="23"/>
          <w:szCs w:val="23"/>
        </w:rPr>
      </w:pPr>
      <w:r>
        <w:t>The nominee must be a new Elementary Principal of 1-3 years.</w:t>
      </w:r>
    </w:p>
    <w:p w:rsidR="00842D1B" w:rsidRDefault="00842D1B" w:rsidP="00006BE3">
      <w:pPr>
        <w:pStyle w:val="ListParagraph"/>
        <w:numPr>
          <w:ilvl w:val="0"/>
          <w:numId w:val="8"/>
        </w:numPr>
        <w:spacing w:after="176" w:line="240" w:lineRule="auto"/>
        <w:rPr>
          <w:sz w:val="23"/>
          <w:szCs w:val="23"/>
        </w:rPr>
      </w:pPr>
      <w:r w:rsidRPr="00702590">
        <w:rPr>
          <w:sz w:val="23"/>
          <w:szCs w:val="23"/>
        </w:rPr>
        <w:t xml:space="preserve">Currently an elementary principal. </w:t>
      </w:r>
    </w:p>
    <w:p w:rsidR="00842D1B" w:rsidRDefault="00842D1B" w:rsidP="00006BE3">
      <w:pPr>
        <w:pStyle w:val="ListParagraph"/>
        <w:numPr>
          <w:ilvl w:val="0"/>
          <w:numId w:val="8"/>
        </w:numPr>
        <w:spacing w:after="176" w:line="240" w:lineRule="auto"/>
        <w:rPr>
          <w:sz w:val="23"/>
          <w:szCs w:val="23"/>
        </w:rPr>
      </w:pPr>
      <w:r w:rsidRPr="00702590">
        <w:rPr>
          <w:sz w:val="23"/>
          <w:szCs w:val="23"/>
        </w:rPr>
        <w:t xml:space="preserve">Current member of ASA. </w:t>
      </w:r>
    </w:p>
    <w:p w:rsidR="00842D1B" w:rsidRDefault="00842D1B" w:rsidP="00006BE3">
      <w:pPr>
        <w:pStyle w:val="ListParagraph"/>
        <w:numPr>
          <w:ilvl w:val="0"/>
          <w:numId w:val="8"/>
        </w:numPr>
        <w:spacing w:after="176" w:line="240" w:lineRule="auto"/>
        <w:rPr>
          <w:sz w:val="23"/>
          <w:szCs w:val="23"/>
        </w:rPr>
      </w:pPr>
      <w:r w:rsidRPr="00702590">
        <w:rPr>
          <w:sz w:val="23"/>
          <w:szCs w:val="23"/>
        </w:rPr>
        <w:t xml:space="preserve">Principal for </w:t>
      </w:r>
      <w:r w:rsidR="001D6580">
        <w:rPr>
          <w:sz w:val="23"/>
          <w:szCs w:val="23"/>
        </w:rPr>
        <w:t>three</w:t>
      </w:r>
      <w:r w:rsidRPr="00702590">
        <w:rPr>
          <w:sz w:val="23"/>
          <w:szCs w:val="23"/>
        </w:rPr>
        <w:t xml:space="preserve"> or </w:t>
      </w:r>
      <w:r w:rsidR="001D6580">
        <w:rPr>
          <w:sz w:val="23"/>
          <w:szCs w:val="23"/>
        </w:rPr>
        <w:t>fewer</w:t>
      </w:r>
      <w:r w:rsidRPr="00702590">
        <w:rPr>
          <w:sz w:val="23"/>
          <w:szCs w:val="23"/>
        </w:rPr>
        <w:t xml:space="preserve"> years. </w:t>
      </w:r>
    </w:p>
    <w:p w:rsidR="00842D1B" w:rsidRDefault="00842D1B" w:rsidP="00006BE3">
      <w:pPr>
        <w:pStyle w:val="ListParagraph"/>
        <w:numPr>
          <w:ilvl w:val="0"/>
          <w:numId w:val="8"/>
        </w:numPr>
        <w:spacing w:after="176" w:line="240" w:lineRule="auto"/>
        <w:rPr>
          <w:sz w:val="23"/>
          <w:szCs w:val="23"/>
        </w:rPr>
      </w:pPr>
      <w:r w:rsidRPr="00702590">
        <w:rPr>
          <w:sz w:val="23"/>
          <w:szCs w:val="23"/>
        </w:rPr>
        <w:t>Demonstrates leadership qualities.</w:t>
      </w:r>
    </w:p>
    <w:p w:rsidR="00842D1B" w:rsidRDefault="00842D1B" w:rsidP="00006BE3">
      <w:pPr>
        <w:pStyle w:val="ListParagraph"/>
        <w:numPr>
          <w:ilvl w:val="0"/>
          <w:numId w:val="8"/>
        </w:numPr>
        <w:spacing w:after="176" w:line="240" w:lineRule="auto"/>
        <w:rPr>
          <w:sz w:val="23"/>
          <w:szCs w:val="23"/>
        </w:rPr>
      </w:pPr>
      <w:r w:rsidRPr="00702590">
        <w:rPr>
          <w:sz w:val="23"/>
          <w:szCs w:val="23"/>
        </w:rPr>
        <w:t xml:space="preserve">As a leader, acts to produce a positive climate, high morale among students, staff and colleagues. </w:t>
      </w:r>
    </w:p>
    <w:p w:rsidR="00842D1B" w:rsidRDefault="00842D1B" w:rsidP="00006BE3">
      <w:pPr>
        <w:pStyle w:val="ListParagraph"/>
        <w:numPr>
          <w:ilvl w:val="0"/>
          <w:numId w:val="8"/>
        </w:numPr>
        <w:spacing w:after="176" w:line="240" w:lineRule="auto"/>
        <w:rPr>
          <w:sz w:val="23"/>
          <w:szCs w:val="23"/>
        </w:rPr>
      </w:pPr>
      <w:r w:rsidRPr="00702590">
        <w:rPr>
          <w:sz w:val="23"/>
          <w:szCs w:val="23"/>
        </w:rPr>
        <w:t xml:space="preserve">The principal involves the community in the life of the school/district and builds community support for education. </w:t>
      </w:r>
    </w:p>
    <w:p w:rsidR="00842D1B" w:rsidRDefault="00842D1B" w:rsidP="00006BE3">
      <w:pPr>
        <w:pStyle w:val="ListParagraph"/>
        <w:numPr>
          <w:ilvl w:val="0"/>
          <w:numId w:val="8"/>
        </w:numPr>
        <w:spacing w:after="176" w:line="240" w:lineRule="auto"/>
        <w:rPr>
          <w:sz w:val="23"/>
          <w:szCs w:val="23"/>
        </w:rPr>
      </w:pPr>
      <w:r w:rsidRPr="00702590">
        <w:rPr>
          <w:sz w:val="23"/>
          <w:szCs w:val="23"/>
        </w:rPr>
        <w:t xml:space="preserve">The principal is moving successfully to implement the philosophy and goals of the school district. </w:t>
      </w:r>
    </w:p>
    <w:p w:rsidR="00842D1B" w:rsidRPr="00702590" w:rsidRDefault="00842D1B" w:rsidP="00006BE3">
      <w:pPr>
        <w:pStyle w:val="ListParagraph"/>
        <w:numPr>
          <w:ilvl w:val="0"/>
          <w:numId w:val="8"/>
        </w:numPr>
        <w:spacing w:after="176" w:line="240" w:lineRule="auto"/>
        <w:rPr>
          <w:sz w:val="23"/>
          <w:szCs w:val="23"/>
        </w:rPr>
      </w:pPr>
      <w:r w:rsidRPr="00702590">
        <w:rPr>
          <w:sz w:val="23"/>
          <w:szCs w:val="23"/>
        </w:rPr>
        <w:t xml:space="preserve">Be nominated by the Superintendent/Supervisor. </w:t>
      </w:r>
    </w:p>
    <w:p w:rsidR="00842D1B" w:rsidRDefault="00842D1B" w:rsidP="00471539">
      <w:pPr>
        <w:spacing w:line="240" w:lineRule="auto"/>
        <w:rPr>
          <w:b/>
          <w:sz w:val="26"/>
          <w:szCs w:val="26"/>
          <w:u w:val="single"/>
        </w:rPr>
      </w:pPr>
    </w:p>
    <w:p w:rsidR="00823F1B" w:rsidRPr="00F01E59" w:rsidRDefault="007117AB" w:rsidP="00471539">
      <w:pPr>
        <w:spacing w:line="240" w:lineRule="auto"/>
        <w:rPr>
          <w:b/>
          <w:sz w:val="26"/>
          <w:szCs w:val="26"/>
          <w:u w:val="single"/>
        </w:rPr>
      </w:pPr>
      <w:r w:rsidRPr="00614D36">
        <w:rPr>
          <w:b/>
          <w:sz w:val="28"/>
          <w:szCs w:val="28"/>
          <w:u w:val="single"/>
        </w:rPr>
        <w:t>A</w:t>
      </w:r>
      <w:r w:rsidR="00A839B6" w:rsidRPr="00614D36">
        <w:rPr>
          <w:b/>
          <w:sz w:val="28"/>
          <w:szCs w:val="28"/>
          <w:u w:val="single"/>
        </w:rPr>
        <w:t xml:space="preserve">rizona </w:t>
      </w:r>
      <w:r w:rsidRPr="00614D36">
        <w:rPr>
          <w:b/>
          <w:sz w:val="28"/>
          <w:szCs w:val="28"/>
          <w:u w:val="single"/>
        </w:rPr>
        <w:t>S</w:t>
      </w:r>
      <w:r w:rsidR="00A839B6" w:rsidRPr="00614D36">
        <w:rPr>
          <w:b/>
          <w:sz w:val="28"/>
          <w:szCs w:val="28"/>
          <w:u w:val="single"/>
        </w:rPr>
        <w:t xml:space="preserve">chool </w:t>
      </w:r>
      <w:r w:rsidRPr="00614D36">
        <w:rPr>
          <w:b/>
          <w:sz w:val="28"/>
          <w:szCs w:val="28"/>
          <w:u w:val="single"/>
        </w:rPr>
        <w:t>B</w:t>
      </w:r>
      <w:r w:rsidR="00A839B6" w:rsidRPr="00614D36">
        <w:rPr>
          <w:b/>
          <w:sz w:val="28"/>
          <w:szCs w:val="28"/>
          <w:u w:val="single"/>
        </w:rPr>
        <w:t xml:space="preserve">oards </w:t>
      </w:r>
      <w:r w:rsidRPr="00614D36">
        <w:rPr>
          <w:b/>
          <w:sz w:val="28"/>
          <w:szCs w:val="28"/>
          <w:u w:val="single"/>
        </w:rPr>
        <w:t>A</w:t>
      </w:r>
      <w:r w:rsidR="00A839B6" w:rsidRPr="00614D36">
        <w:rPr>
          <w:b/>
          <w:sz w:val="28"/>
          <w:szCs w:val="28"/>
          <w:u w:val="single"/>
        </w:rPr>
        <w:t>ssociation (ASBA)</w:t>
      </w:r>
      <w:r w:rsidR="00823F1B" w:rsidRPr="00614D36">
        <w:rPr>
          <w:b/>
          <w:sz w:val="28"/>
          <w:szCs w:val="28"/>
          <w:u w:val="single"/>
        </w:rPr>
        <w:br/>
      </w:r>
      <w:hyperlink r:id="rId27" w:history="1">
        <w:r w:rsidR="00823F1B" w:rsidRPr="00F01E59">
          <w:rPr>
            <w:rStyle w:val="Hyperlink"/>
            <w:b/>
            <w:sz w:val="26"/>
            <w:szCs w:val="26"/>
          </w:rPr>
          <w:t>http://www.azsba.org/</w:t>
        </w:r>
      </w:hyperlink>
    </w:p>
    <w:p w:rsidR="00B5213C" w:rsidRPr="00195883" w:rsidRDefault="007117AB" w:rsidP="00471539">
      <w:pPr>
        <w:spacing w:line="240" w:lineRule="auto"/>
        <w:rPr>
          <w:b/>
          <w:u w:val="single"/>
        </w:rPr>
      </w:pPr>
      <w:r w:rsidRPr="00195883">
        <w:rPr>
          <w:b/>
          <w:u w:val="single"/>
        </w:rPr>
        <w:t xml:space="preserve"> </w:t>
      </w:r>
    </w:p>
    <w:p w:rsidR="001D6580" w:rsidRDefault="00B5213C" w:rsidP="00471539">
      <w:pPr>
        <w:spacing w:line="240" w:lineRule="auto"/>
        <w:rPr>
          <w:b/>
        </w:rPr>
      </w:pPr>
      <w:r w:rsidRPr="007E2484">
        <w:rPr>
          <w:b/>
          <w:color w:val="00B050"/>
          <w:sz w:val="24"/>
          <w:szCs w:val="24"/>
          <w:u w:val="single"/>
        </w:rPr>
        <w:t>2015 Barbara Robey Lifetime Achievement Award</w:t>
      </w:r>
      <w:r w:rsidR="00F01E59">
        <w:rPr>
          <w:b/>
        </w:rPr>
        <w:br/>
      </w:r>
      <w:hyperlink r:id="rId28" w:history="1">
        <w:r w:rsidR="00F01E59" w:rsidRPr="00F01E59">
          <w:rPr>
            <w:rStyle w:val="Hyperlink"/>
          </w:rPr>
          <w:t>http://www.azsba.org/search/barbara+robey</w:t>
        </w:r>
      </w:hyperlink>
      <w:r w:rsidR="00F01E59">
        <w:rPr>
          <w:b/>
        </w:rPr>
        <w:t xml:space="preserve"> </w:t>
      </w:r>
    </w:p>
    <w:p w:rsidR="00A13852" w:rsidRPr="001D6580" w:rsidRDefault="00F01E59" w:rsidP="00471539">
      <w:pPr>
        <w:spacing w:line="240" w:lineRule="auto"/>
        <w:rPr>
          <w:b/>
          <w:i/>
        </w:rPr>
      </w:pPr>
      <w:r w:rsidRPr="001D6580">
        <w:rPr>
          <w:b/>
          <w:i/>
        </w:rPr>
        <w:t xml:space="preserve">Nomination </w:t>
      </w:r>
      <w:r w:rsidR="00C92E5F" w:rsidRPr="001D6580">
        <w:rPr>
          <w:b/>
          <w:i/>
        </w:rPr>
        <w:t>deadline:</w:t>
      </w:r>
      <w:r w:rsidRPr="001D6580">
        <w:rPr>
          <w:b/>
          <w:i/>
        </w:rPr>
        <w:t xml:space="preserve"> July 28, 2015 </w:t>
      </w:r>
      <w:r w:rsidRPr="001D6580">
        <w:rPr>
          <w:b/>
          <w:i/>
        </w:rPr>
        <w:br/>
        <w:t xml:space="preserve">Nomination packet </w:t>
      </w:r>
      <w:r w:rsidR="00C92E5F" w:rsidRPr="001D6580">
        <w:rPr>
          <w:b/>
          <w:i/>
        </w:rPr>
        <w:t>deadline:</w:t>
      </w:r>
      <w:r w:rsidRPr="001D6580">
        <w:rPr>
          <w:b/>
          <w:i/>
        </w:rPr>
        <w:t xml:space="preserve"> </w:t>
      </w:r>
      <w:r w:rsidR="00A13852" w:rsidRPr="001D6580">
        <w:rPr>
          <w:b/>
          <w:i/>
        </w:rPr>
        <w:t xml:space="preserve">Aug. 21, 2015 </w:t>
      </w:r>
    </w:p>
    <w:p w:rsidR="00F01E59" w:rsidRDefault="00F01E59" w:rsidP="00471539">
      <w:pPr>
        <w:spacing w:line="240" w:lineRule="auto"/>
      </w:pPr>
      <w:r>
        <w:t>Criteria:</w:t>
      </w:r>
    </w:p>
    <w:p w:rsidR="00B5213C" w:rsidRDefault="00B5213C" w:rsidP="00006BE3">
      <w:pPr>
        <w:pStyle w:val="ListParagraph"/>
        <w:numPr>
          <w:ilvl w:val="0"/>
          <w:numId w:val="14"/>
        </w:numPr>
        <w:spacing w:line="240" w:lineRule="auto"/>
      </w:pPr>
      <w:r>
        <w:t xml:space="preserve">Each nominee will be judged, first and foremost, on the impact of his or her service on public education throughout Arizona. </w:t>
      </w:r>
    </w:p>
    <w:p w:rsidR="00B5213C" w:rsidRDefault="00B5213C" w:rsidP="00006BE3">
      <w:pPr>
        <w:pStyle w:val="ListParagraph"/>
        <w:numPr>
          <w:ilvl w:val="0"/>
          <w:numId w:val="1"/>
        </w:numPr>
        <w:spacing w:line="240" w:lineRule="auto"/>
      </w:pPr>
      <w:r>
        <w:t xml:space="preserve">The outstanding service performed must have significantly benefitted the students and/or staff of ASBA member districts over time. </w:t>
      </w:r>
    </w:p>
    <w:p w:rsidR="00B5213C" w:rsidRDefault="00B5213C" w:rsidP="00006BE3">
      <w:pPr>
        <w:pStyle w:val="ListParagraph"/>
        <w:numPr>
          <w:ilvl w:val="0"/>
          <w:numId w:val="1"/>
        </w:numPr>
        <w:spacing w:line="240" w:lineRule="auto"/>
      </w:pPr>
      <w:r>
        <w:t xml:space="preserve">The nominee’s public image and character will be of paramount consideration, as well. </w:t>
      </w:r>
    </w:p>
    <w:p w:rsidR="00B5213C" w:rsidRDefault="00B5213C" w:rsidP="00006BE3">
      <w:pPr>
        <w:pStyle w:val="ListParagraph"/>
        <w:numPr>
          <w:ilvl w:val="0"/>
          <w:numId w:val="1"/>
        </w:numPr>
        <w:spacing w:line="240" w:lineRule="auto"/>
      </w:pPr>
      <w:r>
        <w:t>Nominees may have been the recipient of other awards presented by ASBA in past years.</w:t>
      </w:r>
    </w:p>
    <w:p w:rsidR="00F01E59" w:rsidRDefault="00F01E59" w:rsidP="00471539">
      <w:pPr>
        <w:autoSpaceDE w:val="0"/>
        <w:autoSpaceDN w:val="0"/>
        <w:adjustRightInd w:val="0"/>
        <w:spacing w:after="0" w:line="240" w:lineRule="auto"/>
        <w:rPr>
          <w:rFonts w:cstheme="minorHAnsi"/>
          <w:b/>
          <w:bCs/>
        </w:rPr>
      </w:pPr>
    </w:p>
    <w:p w:rsidR="00A57F4B" w:rsidRPr="007E2484" w:rsidRDefault="00A57F4B" w:rsidP="00471539">
      <w:pPr>
        <w:autoSpaceDE w:val="0"/>
        <w:autoSpaceDN w:val="0"/>
        <w:adjustRightInd w:val="0"/>
        <w:spacing w:after="0" w:line="240" w:lineRule="auto"/>
        <w:rPr>
          <w:rFonts w:cstheme="minorHAnsi"/>
          <w:color w:val="00B050"/>
          <w:sz w:val="24"/>
          <w:szCs w:val="24"/>
          <w:u w:val="single"/>
        </w:rPr>
      </w:pPr>
      <w:r w:rsidRPr="007E2484">
        <w:rPr>
          <w:rFonts w:cstheme="minorHAnsi"/>
          <w:b/>
          <w:bCs/>
          <w:color w:val="00B050"/>
          <w:sz w:val="24"/>
          <w:szCs w:val="24"/>
          <w:u w:val="single"/>
        </w:rPr>
        <w:t xml:space="preserve">The Lou Ella Kleinz Award of Excellence </w:t>
      </w:r>
    </w:p>
    <w:p w:rsidR="00F01E59" w:rsidRDefault="00E17396" w:rsidP="00471539">
      <w:pPr>
        <w:autoSpaceDE w:val="0"/>
        <w:autoSpaceDN w:val="0"/>
        <w:adjustRightInd w:val="0"/>
        <w:spacing w:after="0" w:line="240" w:lineRule="auto"/>
        <w:rPr>
          <w:rFonts w:cstheme="minorHAnsi"/>
        </w:rPr>
      </w:pPr>
      <w:hyperlink r:id="rId29" w:history="1">
        <w:r w:rsidR="00F01E59" w:rsidRPr="00BA1C50">
          <w:rPr>
            <w:rStyle w:val="Hyperlink"/>
            <w:rFonts w:cstheme="minorHAnsi"/>
          </w:rPr>
          <w:t>http://www.azsba.org/lou-ella-kleinz/</w:t>
        </w:r>
      </w:hyperlink>
    </w:p>
    <w:p w:rsidR="00F01E59" w:rsidRPr="001D6580" w:rsidRDefault="00F01E59" w:rsidP="00471539">
      <w:pPr>
        <w:autoSpaceDE w:val="0"/>
        <w:autoSpaceDN w:val="0"/>
        <w:adjustRightInd w:val="0"/>
        <w:spacing w:after="0" w:line="240" w:lineRule="auto"/>
        <w:rPr>
          <w:rFonts w:cstheme="minorHAnsi"/>
          <w:b/>
          <w:i/>
        </w:rPr>
      </w:pPr>
    </w:p>
    <w:p w:rsidR="002829B5" w:rsidRPr="001D6580" w:rsidRDefault="00F01E59" w:rsidP="00471539">
      <w:pPr>
        <w:autoSpaceDE w:val="0"/>
        <w:autoSpaceDN w:val="0"/>
        <w:adjustRightInd w:val="0"/>
        <w:spacing w:after="0" w:line="240" w:lineRule="auto"/>
        <w:rPr>
          <w:rFonts w:cstheme="minorHAnsi"/>
          <w:b/>
          <w:i/>
        </w:rPr>
      </w:pPr>
      <w:r w:rsidRPr="001D6580">
        <w:rPr>
          <w:rFonts w:cstheme="minorHAnsi"/>
          <w:b/>
          <w:i/>
        </w:rPr>
        <w:t xml:space="preserve">Nomination </w:t>
      </w:r>
      <w:r w:rsidR="00C92E5F" w:rsidRPr="001D6580">
        <w:rPr>
          <w:rFonts w:cstheme="minorHAnsi"/>
          <w:b/>
          <w:i/>
        </w:rPr>
        <w:t>deadline:</w:t>
      </w:r>
      <w:r w:rsidR="002829B5" w:rsidRPr="001D6580">
        <w:rPr>
          <w:rFonts w:cstheme="minorHAnsi"/>
          <w:b/>
          <w:i/>
        </w:rPr>
        <w:t xml:space="preserve"> October 30, 2015</w:t>
      </w:r>
    </w:p>
    <w:p w:rsidR="002829B5" w:rsidRDefault="002829B5" w:rsidP="00471539">
      <w:pPr>
        <w:autoSpaceDE w:val="0"/>
        <w:autoSpaceDN w:val="0"/>
        <w:adjustRightInd w:val="0"/>
        <w:spacing w:after="0" w:line="240" w:lineRule="auto"/>
        <w:rPr>
          <w:rFonts w:cstheme="minorHAnsi"/>
        </w:rPr>
      </w:pPr>
    </w:p>
    <w:p w:rsidR="007F3E30" w:rsidRDefault="002D1850" w:rsidP="00471539">
      <w:pPr>
        <w:autoSpaceDE w:val="0"/>
        <w:autoSpaceDN w:val="0"/>
        <w:adjustRightInd w:val="0"/>
        <w:spacing w:after="0" w:line="240" w:lineRule="auto"/>
        <w:rPr>
          <w:rFonts w:cstheme="minorHAnsi"/>
        </w:rPr>
      </w:pPr>
      <w:r>
        <w:rPr>
          <w:rFonts w:cstheme="minorHAnsi"/>
        </w:rPr>
        <w:t>Criteria:</w:t>
      </w:r>
    </w:p>
    <w:p w:rsidR="002D1850" w:rsidRDefault="00F01E59" w:rsidP="00471539">
      <w:pPr>
        <w:autoSpaceDE w:val="0"/>
        <w:autoSpaceDN w:val="0"/>
        <w:adjustRightInd w:val="0"/>
        <w:spacing w:after="0" w:line="240" w:lineRule="auto"/>
        <w:rPr>
          <w:rFonts w:cstheme="minorHAnsi"/>
        </w:rPr>
      </w:pPr>
      <w:r w:rsidRPr="00A57F4B">
        <w:rPr>
          <w:rFonts w:cstheme="minorHAnsi"/>
        </w:rPr>
        <w:t>ASBA’s highest honor for a full board.</w:t>
      </w:r>
      <w:r>
        <w:rPr>
          <w:rFonts w:cstheme="minorHAnsi"/>
        </w:rPr>
        <w:t xml:space="preserve"> </w:t>
      </w:r>
      <w:r w:rsidR="002D1850" w:rsidRPr="002D1850">
        <w:rPr>
          <w:rFonts w:cstheme="minorHAnsi"/>
        </w:rPr>
        <w:t>The winning board will have shown board initiative, action and leadership in the following areas:</w:t>
      </w:r>
    </w:p>
    <w:p w:rsidR="002D1850" w:rsidRPr="002D1850" w:rsidRDefault="002D1850" w:rsidP="00006BE3">
      <w:pPr>
        <w:pStyle w:val="ListParagraph"/>
        <w:numPr>
          <w:ilvl w:val="0"/>
          <w:numId w:val="2"/>
        </w:numPr>
        <w:autoSpaceDE w:val="0"/>
        <w:autoSpaceDN w:val="0"/>
        <w:adjustRightInd w:val="0"/>
        <w:spacing w:after="0" w:line="240" w:lineRule="auto"/>
        <w:rPr>
          <w:rFonts w:cstheme="minorHAnsi"/>
        </w:rPr>
      </w:pPr>
      <w:r w:rsidRPr="002D1850">
        <w:rPr>
          <w:rFonts w:cstheme="minorHAnsi"/>
        </w:rPr>
        <w:t>Focuses on students</w:t>
      </w:r>
    </w:p>
    <w:p w:rsidR="002D1850" w:rsidRPr="002D1850" w:rsidRDefault="002D1850" w:rsidP="00006BE3">
      <w:pPr>
        <w:pStyle w:val="ListParagraph"/>
        <w:numPr>
          <w:ilvl w:val="0"/>
          <w:numId w:val="2"/>
        </w:numPr>
        <w:autoSpaceDE w:val="0"/>
        <w:autoSpaceDN w:val="0"/>
        <w:adjustRightInd w:val="0"/>
        <w:spacing w:after="0" w:line="240" w:lineRule="auto"/>
        <w:rPr>
          <w:rFonts w:cstheme="minorHAnsi"/>
        </w:rPr>
      </w:pPr>
      <w:r w:rsidRPr="002D1850">
        <w:rPr>
          <w:rFonts w:cstheme="minorHAnsi"/>
        </w:rPr>
        <w:t>Demonstrates progress in achieving goals</w:t>
      </w:r>
    </w:p>
    <w:p w:rsidR="002D1850" w:rsidRPr="002D1850" w:rsidRDefault="002D1850" w:rsidP="00006BE3">
      <w:pPr>
        <w:pStyle w:val="ListParagraph"/>
        <w:numPr>
          <w:ilvl w:val="0"/>
          <w:numId w:val="2"/>
        </w:numPr>
        <w:autoSpaceDE w:val="0"/>
        <w:autoSpaceDN w:val="0"/>
        <w:adjustRightInd w:val="0"/>
        <w:spacing w:after="0" w:line="240" w:lineRule="auto"/>
        <w:rPr>
          <w:rFonts w:cstheme="minorHAnsi"/>
        </w:rPr>
      </w:pPr>
      <w:r w:rsidRPr="002D1850">
        <w:rPr>
          <w:rFonts w:cstheme="minorHAnsi"/>
        </w:rPr>
        <w:lastRenderedPageBreak/>
        <w:t>Fosters increased parental involvement</w:t>
      </w:r>
    </w:p>
    <w:p w:rsidR="002D1850" w:rsidRPr="002D1850" w:rsidRDefault="002D1850" w:rsidP="00006BE3">
      <w:pPr>
        <w:pStyle w:val="ListParagraph"/>
        <w:numPr>
          <w:ilvl w:val="0"/>
          <w:numId w:val="2"/>
        </w:numPr>
        <w:autoSpaceDE w:val="0"/>
        <w:autoSpaceDN w:val="0"/>
        <w:adjustRightInd w:val="0"/>
        <w:spacing w:after="0" w:line="240" w:lineRule="auto"/>
        <w:rPr>
          <w:rFonts w:cstheme="minorHAnsi"/>
        </w:rPr>
      </w:pPr>
      <w:r w:rsidRPr="002D1850">
        <w:rPr>
          <w:rFonts w:cstheme="minorHAnsi"/>
        </w:rPr>
        <w:t>Develops collaboration with social agencies and/or community groups, including other governing bodies</w:t>
      </w:r>
    </w:p>
    <w:p w:rsidR="002D1850" w:rsidRPr="002D1850" w:rsidRDefault="002D1850" w:rsidP="00006BE3">
      <w:pPr>
        <w:pStyle w:val="ListParagraph"/>
        <w:numPr>
          <w:ilvl w:val="0"/>
          <w:numId w:val="2"/>
        </w:numPr>
        <w:autoSpaceDE w:val="0"/>
        <w:autoSpaceDN w:val="0"/>
        <w:adjustRightInd w:val="0"/>
        <w:spacing w:after="0" w:line="240" w:lineRule="auto"/>
        <w:rPr>
          <w:rFonts w:cstheme="minorHAnsi"/>
        </w:rPr>
      </w:pPr>
      <w:r w:rsidRPr="002D1850">
        <w:rPr>
          <w:rFonts w:cstheme="minorHAnsi"/>
        </w:rPr>
        <w:t>Creates a school community which fosters quality performance and innovation</w:t>
      </w:r>
    </w:p>
    <w:p w:rsidR="002D1850" w:rsidRDefault="002D1850" w:rsidP="00471539">
      <w:pPr>
        <w:autoSpaceDE w:val="0"/>
        <w:autoSpaceDN w:val="0"/>
        <w:adjustRightInd w:val="0"/>
        <w:spacing w:after="0" w:line="240" w:lineRule="auto"/>
        <w:rPr>
          <w:rFonts w:cstheme="minorHAnsi"/>
          <w:b/>
          <w:bCs/>
        </w:rPr>
      </w:pPr>
    </w:p>
    <w:p w:rsidR="001D6580" w:rsidRDefault="001D6580" w:rsidP="00471539">
      <w:pPr>
        <w:autoSpaceDE w:val="0"/>
        <w:autoSpaceDN w:val="0"/>
        <w:adjustRightInd w:val="0"/>
        <w:spacing w:after="0" w:line="240" w:lineRule="auto"/>
        <w:rPr>
          <w:rFonts w:cstheme="minorHAnsi"/>
          <w:b/>
          <w:bCs/>
        </w:rPr>
      </w:pPr>
    </w:p>
    <w:p w:rsidR="00A57F4B" w:rsidRDefault="00A57F4B" w:rsidP="00471539">
      <w:pPr>
        <w:autoSpaceDE w:val="0"/>
        <w:autoSpaceDN w:val="0"/>
        <w:adjustRightInd w:val="0"/>
        <w:spacing w:after="0" w:line="240" w:lineRule="auto"/>
        <w:rPr>
          <w:rFonts w:cstheme="minorHAnsi"/>
        </w:rPr>
      </w:pPr>
      <w:r w:rsidRPr="007E2484">
        <w:rPr>
          <w:rFonts w:cstheme="minorHAnsi"/>
          <w:b/>
          <w:bCs/>
          <w:color w:val="00B050"/>
          <w:sz w:val="24"/>
          <w:szCs w:val="24"/>
          <w:u w:val="single"/>
        </w:rPr>
        <w:t>The</w:t>
      </w:r>
      <w:r w:rsidR="007F3E30" w:rsidRPr="007E2484">
        <w:rPr>
          <w:rFonts w:cstheme="minorHAnsi"/>
          <w:b/>
          <w:bCs/>
          <w:color w:val="00B050"/>
          <w:sz w:val="24"/>
          <w:szCs w:val="24"/>
          <w:u w:val="single"/>
        </w:rPr>
        <w:t xml:space="preserve"> All-Arizona School Board Award</w:t>
      </w:r>
      <w:r w:rsidR="007F3E30">
        <w:rPr>
          <w:rFonts w:cstheme="minorHAnsi"/>
          <w:b/>
          <w:bCs/>
        </w:rPr>
        <w:br/>
      </w:r>
      <w:hyperlink r:id="rId30" w:history="1">
        <w:r w:rsidR="007F3E30" w:rsidRPr="00BA1C50">
          <w:rPr>
            <w:rStyle w:val="Hyperlink"/>
            <w:rFonts w:cstheme="minorHAnsi"/>
          </w:rPr>
          <w:t>http://www.azsba.org/all-arizona/</w:t>
        </w:r>
      </w:hyperlink>
    </w:p>
    <w:p w:rsidR="007F3E30" w:rsidRDefault="007F3E30" w:rsidP="00471539">
      <w:pPr>
        <w:autoSpaceDE w:val="0"/>
        <w:autoSpaceDN w:val="0"/>
        <w:adjustRightInd w:val="0"/>
        <w:spacing w:after="0" w:line="240" w:lineRule="auto"/>
        <w:rPr>
          <w:rFonts w:cstheme="minorHAnsi"/>
        </w:rPr>
      </w:pPr>
    </w:p>
    <w:p w:rsidR="002829B5" w:rsidRPr="001D6580" w:rsidRDefault="007F3E30" w:rsidP="00471539">
      <w:pPr>
        <w:autoSpaceDE w:val="0"/>
        <w:autoSpaceDN w:val="0"/>
        <w:adjustRightInd w:val="0"/>
        <w:spacing w:after="0" w:line="240" w:lineRule="auto"/>
        <w:rPr>
          <w:rFonts w:cstheme="minorHAnsi"/>
          <w:b/>
          <w:i/>
        </w:rPr>
      </w:pPr>
      <w:r w:rsidRPr="001D6580">
        <w:rPr>
          <w:rFonts w:cstheme="minorHAnsi"/>
          <w:b/>
          <w:i/>
        </w:rPr>
        <w:t xml:space="preserve">Nomination </w:t>
      </w:r>
      <w:r w:rsidR="00C92E5F" w:rsidRPr="001D6580">
        <w:rPr>
          <w:rFonts w:cstheme="minorHAnsi"/>
          <w:b/>
          <w:i/>
        </w:rPr>
        <w:t>deadline:</w:t>
      </w:r>
      <w:r w:rsidRPr="001D6580">
        <w:rPr>
          <w:rFonts w:cstheme="minorHAnsi"/>
          <w:b/>
          <w:i/>
        </w:rPr>
        <w:t xml:space="preserve"> October 30, 2015</w:t>
      </w:r>
    </w:p>
    <w:p w:rsidR="007F3E30" w:rsidRDefault="007F3E30" w:rsidP="00471539">
      <w:pPr>
        <w:autoSpaceDE w:val="0"/>
        <w:autoSpaceDN w:val="0"/>
        <w:adjustRightInd w:val="0"/>
        <w:spacing w:after="0" w:line="240" w:lineRule="auto"/>
        <w:rPr>
          <w:rFonts w:cstheme="minorHAnsi"/>
        </w:rPr>
      </w:pPr>
    </w:p>
    <w:p w:rsidR="007F3E30" w:rsidRDefault="002D1850" w:rsidP="00471539">
      <w:pPr>
        <w:autoSpaceDE w:val="0"/>
        <w:autoSpaceDN w:val="0"/>
        <w:adjustRightInd w:val="0"/>
        <w:spacing w:after="0" w:line="240" w:lineRule="auto"/>
        <w:rPr>
          <w:rFonts w:cstheme="minorHAnsi"/>
        </w:rPr>
      </w:pPr>
      <w:r>
        <w:rPr>
          <w:rFonts w:cstheme="minorHAnsi"/>
        </w:rPr>
        <w:t xml:space="preserve">Criteria: </w:t>
      </w:r>
    </w:p>
    <w:p w:rsidR="007F3E30" w:rsidRPr="002D1850" w:rsidRDefault="007F3E30" w:rsidP="00471539">
      <w:pPr>
        <w:autoSpaceDE w:val="0"/>
        <w:autoSpaceDN w:val="0"/>
        <w:adjustRightInd w:val="0"/>
        <w:spacing w:after="0" w:line="240" w:lineRule="auto"/>
        <w:rPr>
          <w:rFonts w:cstheme="minorHAnsi"/>
        </w:rPr>
      </w:pPr>
      <w:r w:rsidRPr="00A57F4B">
        <w:rPr>
          <w:rFonts w:cstheme="minorHAnsi"/>
        </w:rPr>
        <w:t>ASBA’s highest individual board member</w:t>
      </w:r>
      <w:r>
        <w:rPr>
          <w:rFonts w:cstheme="minorHAnsi"/>
        </w:rPr>
        <w:t xml:space="preserve"> </w:t>
      </w:r>
      <w:r w:rsidRPr="00A57F4B">
        <w:rPr>
          <w:rFonts w:cstheme="minorHAnsi"/>
        </w:rPr>
        <w:t>honor.</w:t>
      </w:r>
    </w:p>
    <w:p w:rsidR="002D1850" w:rsidRPr="002D1850" w:rsidRDefault="002D1850" w:rsidP="00006BE3">
      <w:pPr>
        <w:pStyle w:val="ListParagraph"/>
        <w:numPr>
          <w:ilvl w:val="0"/>
          <w:numId w:val="3"/>
        </w:numPr>
        <w:autoSpaceDE w:val="0"/>
        <w:autoSpaceDN w:val="0"/>
        <w:adjustRightInd w:val="0"/>
        <w:spacing w:after="0" w:line="240" w:lineRule="auto"/>
        <w:rPr>
          <w:rFonts w:cstheme="minorHAnsi"/>
        </w:rPr>
      </w:pPr>
      <w:r w:rsidRPr="002D1850">
        <w:rPr>
          <w:rFonts w:cstheme="minorHAnsi"/>
        </w:rPr>
        <w:t>The nominated board member is currently serving on a governing board, which is a member of the Arizona School Boards Association (ASBA).</w:t>
      </w:r>
    </w:p>
    <w:p w:rsidR="002D1850" w:rsidRPr="002D1850" w:rsidRDefault="002D1850" w:rsidP="00006BE3">
      <w:pPr>
        <w:pStyle w:val="ListParagraph"/>
        <w:numPr>
          <w:ilvl w:val="0"/>
          <w:numId w:val="3"/>
        </w:numPr>
        <w:autoSpaceDE w:val="0"/>
        <w:autoSpaceDN w:val="0"/>
        <w:adjustRightInd w:val="0"/>
        <w:spacing w:after="0" w:line="240" w:lineRule="auto"/>
        <w:rPr>
          <w:rFonts w:cstheme="minorHAnsi"/>
        </w:rPr>
      </w:pPr>
      <w:r w:rsidRPr="002D1850">
        <w:rPr>
          <w:rFonts w:cstheme="minorHAnsi"/>
        </w:rPr>
        <w:t>The nominated board member has never before received the All-Arizona School Board Award.</w:t>
      </w:r>
    </w:p>
    <w:p w:rsidR="002D1850" w:rsidRPr="002D1850" w:rsidRDefault="002D1850" w:rsidP="00006BE3">
      <w:pPr>
        <w:pStyle w:val="ListParagraph"/>
        <w:numPr>
          <w:ilvl w:val="0"/>
          <w:numId w:val="3"/>
        </w:numPr>
        <w:autoSpaceDE w:val="0"/>
        <w:autoSpaceDN w:val="0"/>
        <w:adjustRightInd w:val="0"/>
        <w:spacing w:after="0" w:line="240" w:lineRule="auto"/>
        <w:rPr>
          <w:rFonts w:cstheme="minorHAnsi"/>
        </w:rPr>
      </w:pPr>
      <w:r w:rsidRPr="002D1850">
        <w:rPr>
          <w:rFonts w:cstheme="minorHAnsi"/>
        </w:rPr>
        <w:t>Only one nomination may be made by a district governing board each year.</w:t>
      </w:r>
    </w:p>
    <w:p w:rsidR="002D1850" w:rsidRPr="002D1850" w:rsidRDefault="002D1850" w:rsidP="00006BE3">
      <w:pPr>
        <w:pStyle w:val="ListParagraph"/>
        <w:numPr>
          <w:ilvl w:val="0"/>
          <w:numId w:val="3"/>
        </w:numPr>
        <w:autoSpaceDE w:val="0"/>
        <w:autoSpaceDN w:val="0"/>
        <w:adjustRightInd w:val="0"/>
        <w:spacing w:after="0" w:line="240" w:lineRule="auto"/>
        <w:rPr>
          <w:rFonts w:cstheme="minorHAnsi"/>
        </w:rPr>
      </w:pPr>
      <w:r w:rsidRPr="002D1850">
        <w:rPr>
          <w:rFonts w:cstheme="minorHAnsi"/>
        </w:rPr>
        <w:t>The nominated board member was elected at least once. If appointed to fill out a term, the nominated board member was elected following their appointment.</w:t>
      </w:r>
    </w:p>
    <w:p w:rsidR="002D1850" w:rsidRPr="002D1850" w:rsidRDefault="002D1850" w:rsidP="00006BE3">
      <w:pPr>
        <w:pStyle w:val="ListParagraph"/>
        <w:numPr>
          <w:ilvl w:val="0"/>
          <w:numId w:val="3"/>
        </w:numPr>
        <w:autoSpaceDE w:val="0"/>
        <w:autoSpaceDN w:val="0"/>
        <w:adjustRightInd w:val="0"/>
        <w:spacing w:after="0" w:line="240" w:lineRule="auto"/>
        <w:rPr>
          <w:rFonts w:cstheme="minorHAnsi"/>
        </w:rPr>
      </w:pPr>
      <w:r w:rsidRPr="002D1850">
        <w:rPr>
          <w:rFonts w:cstheme="minorHAnsi"/>
        </w:rPr>
        <w:t>Consideration was given to the following:</w:t>
      </w:r>
    </w:p>
    <w:p w:rsidR="002D1850" w:rsidRPr="002D1850" w:rsidRDefault="002D1850" w:rsidP="00006BE3">
      <w:pPr>
        <w:pStyle w:val="ListParagraph"/>
        <w:numPr>
          <w:ilvl w:val="1"/>
          <w:numId w:val="3"/>
        </w:numPr>
        <w:autoSpaceDE w:val="0"/>
        <w:autoSpaceDN w:val="0"/>
        <w:adjustRightInd w:val="0"/>
        <w:spacing w:after="0" w:line="240" w:lineRule="auto"/>
        <w:rPr>
          <w:rFonts w:cstheme="minorHAnsi"/>
        </w:rPr>
      </w:pPr>
      <w:r w:rsidRPr="002D1850">
        <w:rPr>
          <w:rFonts w:cstheme="minorHAnsi"/>
        </w:rPr>
        <w:t>How the board member has shown concern for students of the school system as well as for the staff and patrons of the district.</w:t>
      </w:r>
    </w:p>
    <w:p w:rsidR="002D1850" w:rsidRPr="002D1850" w:rsidRDefault="002D1850" w:rsidP="00006BE3">
      <w:pPr>
        <w:pStyle w:val="ListParagraph"/>
        <w:numPr>
          <w:ilvl w:val="1"/>
          <w:numId w:val="3"/>
        </w:numPr>
        <w:autoSpaceDE w:val="0"/>
        <w:autoSpaceDN w:val="0"/>
        <w:adjustRightInd w:val="0"/>
        <w:spacing w:after="0" w:line="240" w:lineRule="auto"/>
        <w:rPr>
          <w:rFonts w:cstheme="minorHAnsi"/>
        </w:rPr>
      </w:pPr>
      <w:r w:rsidRPr="002D1850">
        <w:rPr>
          <w:rFonts w:cstheme="minorHAnsi"/>
        </w:rPr>
        <w:t>That the board member has thoroughly interpreted board action to the district staff and the community.</w:t>
      </w:r>
    </w:p>
    <w:p w:rsidR="002D1850" w:rsidRPr="002D1850" w:rsidRDefault="002D1850" w:rsidP="00006BE3">
      <w:pPr>
        <w:pStyle w:val="ListParagraph"/>
        <w:numPr>
          <w:ilvl w:val="1"/>
          <w:numId w:val="3"/>
        </w:numPr>
        <w:autoSpaceDE w:val="0"/>
        <w:autoSpaceDN w:val="0"/>
        <w:adjustRightInd w:val="0"/>
        <w:spacing w:after="0" w:line="240" w:lineRule="auto"/>
        <w:rPr>
          <w:rFonts w:cstheme="minorHAnsi"/>
        </w:rPr>
      </w:pPr>
      <w:r w:rsidRPr="002D1850">
        <w:rPr>
          <w:rFonts w:cstheme="minorHAnsi"/>
        </w:rPr>
        <w:t>What the board member has done to show excellence in boardsmanship.</w:t>
      </w:r>
    </w:p>
    <w:p w:rsidR="002D1850" w:rsidRPr="002D1850" w:rsidRDefault="002D1850" w:rsidP="00006BE3">
      <w:pPr>
        <w:pStyle w:val="ListParagraph"/>
        <w:numPr>
          <w:ilvl w:val="1"/>
          <w:numId w:val="3"/>
        </w:numPr>
        <w:autoSpaceDE w:val="0"/>
        <w:autoSpaceDN w:val="0"/>
        <w:adjustRightInd w:val="0"/>
        <w:spacing w:after="0" w:line="240" w:lineRule="auto"/>
        <w:rPr>
          <w:rFonts w:cstheme="minorHAnsi"/>
        </w:rPr>
      </w:pPr>
      <w:r w:rsidRPr="002D1850">
        <w:rPr>
          <w:rFonts w:cstheme="minorHAnsi"/>
        </w:rPr>
        <w:t>How the board member has used foresight in planning.</w:t>
      </w:r>
    </w:p>
    <w:p w:rsidR="002D1850" w:rsidRPr="002D1850" w:rsidRDefault="002D1850" w:rsidP="00006BE3">
      <w:pPr>
        <w:pStyle w:val="ListParagraph"/>
        <w:numPr>
          <w:ilvl w:val="1"/>
          <w:numId w:val="3"/>
        </w:numPr>
        <w:autoSpaceDE w:val="0"/>
        <w:autoSpaceDN w:val="0"/>
        <w:adjustRightInd w:val="0"/>
        <w:spacing w:after="0" w:line="240" w:lineRule="auto"/>
        <w:rPr>
          <w:rFonts w:cstheme="minorHAnsi"/>
        </w:rPr>
      </w:pPr>
      <w:r w:rsidRPr="002D1850">
        <w:rPr>
          <w:rFonts w:cstheme="minorHAnsi"/>
        </w:rPr>
        <w:t>How well the board member has worked with other board members.</w:t>
      </w:r>
    </w:p>
    <w:p w:rsidR="002D1850" w:rsidRPr="002D1850" w:rsidRDefault="002D1850" w:rsidP="00006BE3">
      <w:pPr>
        <w:pStyle w:val="ListParagraph"/>
        <w:numPr>
          <w:ilvl w:val="1"/>
          <w:numId w:val="3"/>
        </w:numPr>
        <w:autoSpaceDE w:val="0"/>
        <w:autoSpaceDN w:val="0"/>
        <w:adjustRightInd w:val="0"/>
        <w:spacing w:after="0" w:line="240" w:lineRule="auto"/>
        <w:rPr>
          <w:rFonts w:cstheme="minorHAnsi"/>
        </w:rPr>
      </w:pPr>
      <w:r w:rsidRPr="002D1850">
        <w:rPr>
          <w:rFonts w:cstheme="minorHAnsi"/>
        </w:rPr>
        <w:t>How the board member's efforts are in the best interest of all concerned.</w:t>
      </w:r>
    </w:p>
    <w:p w:rsidR="002D1850" w:rsidRPr="002D1850" w:rsidRDefault="002D1850" w:rsidP="00006BE3">
      <w:pPr>
        <w:pStyle w:val="ListParagraph"/>
        <w:numPr>
          <w:ilvl w:val="1"/>
          <w:numId w:val="3"/>
        </w:numPr>
        <w:autoSpaceDE w:val="0"/>
        <w:autoSpaceDN w:val="0"/>
        <w:adjustRightInd w:val="0"/>
        <w:spacing w:after="0" w:line="240" w:lineRule="auto"/>
        <w:rPr>
          <w:rFonts w:cstheme="minorHAnsi"/>
        </w:rPr>
      </w:pPr>
      <w:r w:rsidRPr="002D1850">
        <w:rPr>
          <w:rFonts w:cstheme="minorHAnsi"/>
        </w:rPr>
        <w:t>How the board member has worked to improve his or her knowledge of school problems.</w:t>
      </w:r>
    </w:p>
    <w:p w:rsidR="002D1850" w:rsidRDefault="002D1850" w:rsidP="00006BE3">
      <w:pPr>
        <w:pStyle w:val="ListParagraph"/>
        <w:numPr>
          <w:ilvl w:val="1"/>
          <w:numId w:val="3"/>
        </w:numPr>
        <w:autoSpaceDE w:val="0"/>
        <w:autoSpaceDN w:val="0"/>
        <w:adjustRightInd w:val="0"/>
        <w:spacing w:after="0" w:line="240" w:lineRule="auto"/>
        <w:rPr>
          <w:rFonts w:cstheme="minorHAnsi"/>
        </w:rPr>
      </w:pPr>
      <w:r w:rsidRPr="002D1850">
        <w:rPr>
          <w:rFonts w:cstheme="minorHAnsi"/>
        </w:rPr>
        <w:t>A single act or series of acts by the board member, which has significantly helped the school system.</w:t>
      </w:r>
    </w:p>
    <w:p w:rsidR="002D1850" w:rsidRDefault="002D1850" w:rsidP="00471539">
      <w:pPr>
        <w:autoSpaceDE w:val="0"/>
        <w:autoSpaceDN w:val="0"/>
        <w:adjustRightInd w:val="0"/>
        <w:spacing w:after="0" w:line="240" w:lineRule="auto"/>
        <w:rPr>
          <w:rFonts w:cstheme="minorHAnsi"/>
          <w:b/>
          <w:bCs/>
        </w:rPr>
      </w:pPr>
    </w:p>
    <w:p w:rsidR="007E2484" w:rsidRDefault="007E2484" w:rsidP="00471539">
      <w:pPr>
        <w:autoSpaceDE w:val="0"/>
        <w:autoSpaceDN w:val="0"/>
        <w:adjustRightInd w:val="0"/>
        <w:spacing w:after="0" w:line="240" w:lineRule="auto"/>
        <w:rPr>
          <w:rFonts w:cstheme="minorHAnsi"/>
          <w:b/>
          <w:bCs/>
        </w:rPr>
      </w:pPr>
    </w:p>
    <w:p w:rsidR="007F3E30" w:rsidRPr="007F3E30" w:rsidRDefault="00A57F4B" w:rsidP="00471539">
      <w:pPr>
        <w:autoSpaceDE w:val="0"/>
        <w:autoSpaceDN w:val="0"/>
        <w:adjustRightInd w:val="0"/>
        <w:spacing w:after="0" w:line="240" w:lineRule="auto"/>
        <w:rPr>
          <w:rFonts w:cstheme="minorHAnsi"/>
          <w:bCs/>
        </w:rPr>
      </w:pPr>
      <w:r w:rsidRPr="007E2484">
        <w:rPr>
          <w:rFonts w:cstheme="minorHAnsi"/>
          <w:b/>
          <w:bCs/>
          <w:color w:val="00B050"/>
          <w:sz w:val="24"/>
          <w:szCs w:val="24"/>
          <w:u w:val="single"/>
        </w:rPr>
        <w:t>The Honor Roll Award</w:t>
      </w:r>
      <w:r w:rsidR="007F3E30" w:rsidRPr="007F3E30">
        <w:rPr>
          <w:rFonts w:cstheme="minorHAnsi"/>
          <w:bCs/>
        </w:rPr>
        <w:br/>
      </w:r>
      <w:hyperlink r:id="rId31" w:history="1">
        <w:r w:rsidR="007F3E30" w:rsidRPr="007F3E30">
          <w:rPr>
            <w:rStyle w:val="Hyperlink"/>
            <w:rFonts w:cstheme="minorHAnsi"/>
            <w:bCs/>
          </w:rPr>
          <w:t>http://www.azsba.org/honor-roll-award/</w:t>
        </w:r>
      </w:hyperlink>
    </w:p>
    <w:p w:rsidR="007F3E30" w:rsidRPr="007F3E30" w:rsidRDefault="007F3E30" w:rsidP="00471539">
      <w:pPr>
        <w:autoSpaceDE w:val="0"/>
        <w:autoSpaceDN w:val="0"/>
        <w:adjustRightInd w:val="0"/>
        <w:spacing w:after="0" w:line="240" w:lineRule="auto"/>
        <w:rPr>
          <w:rFonts w:cstheme="minorHAnsi"/>
          <w:bCs/>
        </w:rPr>
      </w:pPr>
    </w:p>
    <w:p w:rsidR="007F3E30" w:rsidRPr="001D6580" w:rsidRDefault="007F3E30" w:rsidP="00471539">
      <w:pPr>
        <w:autoSpaceDE w:val="0"/>
        <w:autoSpaceDN w:val="0"/>
        <w:adjustRightInd w:val="0"/>
        <w:spacing w:after="0" w:line="240" w:lineRule="auto"/>
        <w:rPr>
          <w:rFonts w:cstheme="minorHAnsi"/>
          <w:b/>
          <w:bCs/>
          <w:i/>
        </w:rPr>
      </w:pPr>
      <w:r w:rsidRPr="001D6580">
        <w:rPr>
          <w:rFonts w:cstheme="minorHAnsi"/>
          <w:b/>
          <w:bCs/>
          <w:i/>
        </w:rPr>
        <w:t xml:space="preserve">Nomination </w:t>
      </w:r>
      <w:r w:rsidR="00C92E5F" w:rsidRPr="001D6580">
        <w:rPr>
          <w:rFonts w:cstheme="minorHAnsi"/>
          <w:b/>
          <w:bCs/>
          <w:i/>
        </w:rPr>
        <w:t>deadline:</w:t>
      </w:r>
      <w:r w:rsidRPr="001D6580">
        <w:rPr>
          <w:rFonts w:cstheme="minorHAnsi"/>
          <w:b/>
          <w:bCs/>
          <w:i/>
        </w:rPr>
        <w:t xml:space="preserve"> October 30, 2015</w:t>
      </w:r>
    </w:p>
    <w:p w:rsidR="007F3E30" w:rsidRPr="007F3E30" w:rsidRDefault="007F3E30" w:rsidP="00471539">
      <w:pPr>
        <w:autoSpaceDE w:val="0"/>
        <w:autoSpaceDN w:val="0"/>
        <w:adjustRightInd w:val="0"/>
        <w:spacing w:after="0" w:line="240" w:lineRule="auto"/>
        <w:rPr>
          <w:rFonts w:cstheme="minorHAnsi"/>
          <w:bCs/>
        </w:rPr>
      </w:pPr>
    </w:p>
    <w:p w:rsidR="007F3E30" w:rsidRPr="007F3E30" w:rsidRDefault="007F3E30" w:rsidP="00471539">
      <w:pPr>
        <w:autoSpaceDE w:val="0"/>
        <w:autoSpaceDN w:val="0"/>
        <w:adjustRightInd w:val="0"/>
        <w:spacing w:after="0" w:line="240" w:lineRule="auto"/>
        <w:rPr>
          <w:rFonts w:cstheme="minorHAnsi"/>
          <w:bCs/>
        </w:rPr>
      </w:pPr>
      <w:r w:rsidRPr="007F3E30">
        <w:rPr>
          <w:rFonts w:cstheme="minorHAnsi"/>
          <w:bCs/>
        </w:rPr>
        <w:t>Criteria:</w:t>
      </w:r>
    </w:p>
    <w:p w:rsidR="00A57F4B" w:rsidRDefault="007F3E30" w:rsidP="00471539">
      <w:pPr>
        <w:autoSpaceDE w:val="0"/>
        <w:autoSpaceDN w:val="0"/>
        <w:adjustRightInd w:val="0"/>
        <w:spacing w:after="0" w:line="240" w:lineRule="auto"/>
        <w:rPr>
          <w:rFonts w:cstheme="minorHAnsi"/>
        </w:rPr>
      </w:pPr>
      <w:r w:rsidRPr="007F3E30">
        <w:rPr>
          <w:rFonts w:cstheme="minorHAnsi"/>
          <w:bCs/>
        </w:rPr>
        <w:t>The Honor Roll Award</w:t>
      </w:r>
      <w:r>
        <w:rPr>
          <w:rFonts w:cstheme="minorHAnsi"/>
          <w:b/>
          <w:bCs/>
        </w:rPr>
        <w:t xml:space="preserve"> </w:t>
      </w:r>
      <w:r w:rsidR="00A57F4B" w:rsidRPr="00A57F4B">
        <w:rPr>
          <w:rFonts w:cstheme="minorHAnsi"/>
        </w:rPr>
        <w:t>recognizes board members with more than eight</w:t>
      </w:r>
      <w:r w:rsidR="00A57F4B">
        <w:rPr>
          <w:rFonts w:cstheme="minorHAnsi"/>
        </w:rPr>
        <w:t xml:space="preserve"> </w:t>
      </w:r>
      <w:r w:rsidR="00A57F4B" w:rsidRPr="00A57F4B">
        <w:rPr>
          <w:rFonts w:cstheme="minorHAnsi"/>
        </w:rPr>
        <w:t>consecutive years of service who are retiring.</w:t>
      </w:r>
      <w:r w:rsidR="002D1850">
        <w:rPr>
          <w:rFonts w:cstheme="minorHAnsi"/>
        </w:rPr>
        <w:t xml:space="preserve"> </w:t>
      </w:r>
      <w:r w:rsidR="002D1850" w:rsidRPr="002D1850">
        <w:rPr>
          <w:rFonts w:cstheme="minorHAnsi"/>
        </w:rPr>
        <w:t>The recipients have either retired since the last annual conference or are planning to do so after serving at least two consecutive terms (at least eight years of service) on their boards.</w:t>
      </w:r>
    </w:p>
    <w:p w:rsidR="002D1850" w:rsidRPr="002D1850" w:rsidRDefault="002D1850" w:rsidP="00471539">
      <w:pPr>
        <w:autoSpaceDE w:val="0"/>
        <w:autoSpaceDN w:val="0"/>
        <w:adjustRightInd w:val="0"/>
        <w:spacing w:after="0" w:line="240" w:lineRule="auto"/>
        <w:rPr>
          <w:rFonts w:cstheme="minorHAnsi"/>
        </w:rPr>
      </w:pPr>
      <w:r w:rsidRPr="002D1850">
        <w:rPr>
          <w:rFonts w:cstheme="minorHAnsi"/>
        </w:rPr>
        <w:t>The nominee must meet the criteria stated above. In addition:</w:t>
      </w:r>
    </w:p>
    <w:p w:rsidR="002D1850" w:rsidRPr="002D1850" w:rsidRDefault="002D1850" w:rsidP="00006BE3">
      <w:pPr>
        <w:pStyle w:val="ListParagraph"/>
        <w:numPr>
          <w:ilvl w:val="0"/>
          <w:numId w:val="4"/>
        </w:numPr>
        <w:autoSpaceDE w:val="0"/>
        <w:autoSpaceDN w:val="0"/>
        <w:adjustRightInd w:val="0"/>
        <w:spacing w:after="0" w:line="240" w:lineRule="auto"/>
        <w:rPr>
          <w:rFonts w:cstheme="minorHAnsi"/>
        </w:rPr>
      </w:pPr>
      <w:r w:rsidRPr="002D1850">
        <w:rPr>
          <w:rFonts w:cstheme="minorHAnsi"/>
        </w:rPr>
        <w:t>Before submittal, the school board on which the nominee serves/served takes action to endorse the nomination.</w:t>
      </w:r>
    </w:p>
    <w:p w:rsidR="002D1850" w:rsidRDefault="002D1850" w:rsidP="00006BE3">
      <w:pPr>
        <w:pStyle w:val="ListParagraph"/>
        <w:numPr>
          <w:ilvl w:val="0"/>
          <w:numId w:val="4"/>
        </w:numPr>
        <w:autoSpaceDE w:val="0"/>
        <w:autoSpaceDN w:val="0"/>
        <w:adjustRightInd w:val="0"/>
        <w:spacing w:after="0" w:line="240" w:lineRule="auto"/>
        <w:rPr>
          <w:rFonts w:cstheme="minorHAnsi"/>
        </w:rPr>
      </w:pPr>
      <w:r w:rsidRPr="002D1850">
        <w:rPr>
          <w:rFonts w:cstheme="minorHAnsi"/>
        </w:rPr>
        <w:t>The official, online entry form is completed fully.</w:t>
      </w:r>
    </w:p>
    <w:p w:rsidR="002D1850" w:rsidRPr="002D1850" w:rsidRDefault="002D1850" w:rsidP="00471539">
      <w:pPr>
        <w:autoSpaceDE w:val="0"/>
        <w:autoSpaceDN w:val="0"/>
        <w:adjustRightInd w:val="0"/>
        <w:spacing w:after="0" w:line="240" w:lineRule="auto"/>
        <w:rPr>
          <w:rFonts w:cstheme="minorHAnsi"/>
        </w:rPr>
      </w:pPr>
    </w:p>
    <w:p w:rsidR="007E2484" w:rsidRDefault="007E2484" w:rsidP="00471539">
      <w:pPr>
        <w:autoSpaceDE w:val="0"/>
        <w:autoSpaceDN w:val="0"/>
        <w:adjustRightInd w:val="0"/>
        <w:spacing w:after="0" w:line="240" w:lineRule="auto"/>
        <w:rPr>
          <w:rFonts w:cstheme="minorHAnsi"/>
          <w:b/>
          <w:bCs/>
        </w:rPr>
      </w:pPr>
    </w:p>
    <w:p w:rsidR="001D6580" w:rsidRDefault="002829B5" w:rsidP="00471539">
      <w:pPr>
        <w:autoSpaceDE w:val="0"/>
        <w:autoSpaceDN w:val="0"/>
        <w:adjustRightInd w:val="0"/>
        <w:spacing w:after="0" w:line="240" w:lineRule="auto"/>
        <w:rPr>
          <w:rStyle w:val="Hyperlink"/>
          <w:rFonts w:cstheme="minorHAnsi"/>
          <w:bCs/>
        </w:rPr>
      </w:pPr>
      <w:r w:rsidRPr="007E2484">
        <w:rPr>
          <w:rFonts w:cstheme="minorHAnsi"/>
          <w:b/>
          <w:bCs/>
          <w:color w:val="00B050"/>
          <w:sz w:val="24"/>
          <w:szCs w:val="24"/>
          <w:u w:val="single"/>
        </w:rPr>
        <w:t>The ASBA Golden Bell Award</w:t>
      </w:r>
      <w:r w:rsidR="007F3E30" w:rsidRPr="007E2484">
        <w:rPr>
          <w:rFonts w:cstheme="minorHAnsi"/>
          <w:bCs/>
          <w:color w:val="00B050"/>
          <w:sz w:val="24"/>
          <w:szCs w:val="24"/>
          <w:u w:val="single"/>
        </w:rPr>
        <w:br/>
      </w:r>
      <w:hyperlink r:id="rId32" w:history="1">
        <w:r w:rsidR="007F3E30" w:rsidRPr="007F3E30">
          <w:rPr>
            <w:rStyle w:val="Hyperlink"/>
            <w:rFonts w:cstheme="minorHAnsi"/>
            <w:bCs/>
          </w:rPr>
          <w:t>http://www.azsba.org/golden-bell/</w:t>
        </w:r>
      </w:hyperlink>
    </w:p>
    <w:p w:rsidR="001D6580" w:rsidRDefault="001D6580" w:rsidP="00471539">
      <w:pPr>
        <w:autoSpaceDE w:val="0"/>
        <w:autoSpaceDN w:val="0"/>
        <w:adjustRightInd w:val="0"/>
        <w:spacing w:after="0" w:line="240" w:lineRule="auto"/>
        <w:rPr>
          <w:rStyle w:val="Hyperlink"/>
          <w:rFonts w:cstheme="minorHAnsi"/>
          <w:bCs/>
        </w:rPr>
      </w:pPr>
    </w:p>
    <w:p w:rsidR="007F3E30" w:rsidRPr="001D6580" w:rsidRDefault="007F3E30" w:rsidP="00471539">
      <w:pPr>
        <w:autoSpaceDE w:val="0"/>
        <w:autoSpaceDN w:val="0"/>
        <w:adjustRightInd w:val="0"/>
        <w:spacing w:after="0" w:line="240" w:lineRule="auto"/>
        <w:rPr>
          <w:rFonts w:cstheme="minorHAnsi"/>
          <w:b/>
          <w:bCs/>
          <w:i/>
        </w:rPr>
      </w:pPr>
      <w:r w:rsidRPr="001D6580">
        <w:rPr>
          <w:rFonts w:cstheme="minorHAnsi"/>
          <w:b/>
          <w:bCs/>
          <w:i/>
        </w:rPr>
        <w:t xml:space="preserve">Nomination </w:t>
      </w:r>
      <w:r w:rsidR="00C92E5F" w:rsidRPr="001D6580">
        <w:rPr>
          <w:rFonts w:cstheme="minorHAnsi"/>
          <w:b/>
          <w:bCs/>
          <w:i/>
        </w:rPr>
        <w:t>deadline:</w:t>
      </w:r>
      <w:r w:rsidRPr="001D6580">
        <w:rPr>
          <w:rFonts w:cstheme="minorHAnsi"/>
          <w:b/>
          <w:bCs/>
          <w:i/>
        </w:rPr>
        <w:t xml:space="preserve"> October 30, 2015</w:t>
      </w:r>
    </w:p>
    <w:p w:rsidR="002829B5" w:rsidRDefault="002829B5" w:rsidP="00471539">
      <w:pPr>
        <w:autoSpaceDE w:val="0"/>
        <w:autoSpaceDN w:val="0"/>
        <w:adjustRightInd w:val="0"/>
        <w:spacing w:after="0" w:line="240" w:lineRule="auto"/>
        <w:rPr>
          <w:rFonts w:cstheme="minorHAnsi"/>
        </w:rPr>
      </w:pPr>
    </w:p>
    <w:p w:rsidR="002829B5" w:rsidRDefault="002829B5" w:rsidP="00471539">
      <w:pPr>
        <w:autoSpaceDE w:val="0"/>
        <w:autoSpaceDN w:val="0"/>
        <w:adjustRightInd w:val="0"/>
        <w:spacing w:after="0" w:line="240" w:lineRule="auto"/>
        <w:rPr>
          <w:rFonts w:cstheme="minorHAnsi"/>
          <w:bCs/>
        </w:rPr>
      </w:pPr>
      <w:r>
        <w:rPr>
          <w:rFonts w:cstheme="minorHAnsi"/>
          <w:bCs/>
        </w:rPr>
        <w:t>Criteria:</w:t>
      </w:r>
    </w:p>
    <w:p w:rsidR="00746908" w:rsidRPr="007F3E30" w:rsidRDefault="00746908" w:rsidP="00471539">
      <w:pPr>
        <w:autoSpaceDE w:val="0"/>
        <w:autoSpaceDN w:val="0"/>
        <w:adjustRightInd w:val="0"/>
        <w:spacing w:after="0" w:line="240" w:lineRule="auto"/>
        <w:rPr>
          <w:rFonts w:cstheme="minorHAnsi"/>
        </w:rPr>
      </w:pPr>
      <w:r>
        <w:rPr>
          <w:rFonts w:cstheme="minorHAnsi"/>
          <w:bCs/>
        </w:rPr>
        <w:t xml:space="preserve">The Golden Bell </w:t>
      </w:r>
      <w:r w:rsidRPr="007F3E30">
        <w:rPr>
          <w:rFonts w:cstheme="minorHAnsi"/>
        </w:rPr>
        <w:t>recognizes school programs from throughout the state that have shown outstanding successes in student achievement.</w:t>
      </w:r>
    </w:p>
    <w:p w:rsidR="002829B5" w:rsidRDefault="002829B5" w:rsidP="00471539">
      <w:pPr>
        <w:autoSpaceDE w:val="0"/>
        <w:autoSpaceDN w:val="0"/>
        <w:adjustRightInd w:val="0"/>
        <w:spacing w:after="0" w:line="240" w:lineRule="auto"/>
        <w:rPr>
          <w:rFonts w:cstheme="minorHAnsi"/>
          <w:bCs/>
        </w:rPr>
      </w:pPr>
      <w:r w:rsidRPr="002829B5">
        <w:rPr>
          <w:rFonts w:cstheme="minorHAnsi"/>
          <w:bCs/>
        </w:rPr>
        <w:t>Programs selected to receive the Golden Bell must be</w:t>
      </w:r>
      <w:r>
        <w:rPr>
          <w:rFonts w:cstheme="minorHAnsi"/>
          <w:bCs/>
        </w:rPr>
        <w:t>:</w:t>
      </w:r>
    </w:p>
    <w:p w:rsidR="002829B5" w:rsidRDefault="002829B5" w:rsidP="00006BE3">
      <w:pPr>
        <w:pStyle w:val="ListParagraph"/>
        <w:numPr>
          <w:ilvl w:val="0"/>
          <w:numId w:val="6"/>
        </w:numPr>
        <w:autoSpaceDE w:val="0"/>
        <w:autoSpaceDN w:val="0"/>
        <w:adjustRightInd w:val="0"/>
        <w:spacing w:after="0" w:line="240" w:lineRule="auto"/>
        <w:rPr>
          <w:rFonts w:cstheme="minorHAnsi"/>
          <w:bCs/>
        </w:rPr>
      </w:pPr>
      <w:r w:rsidRPr="002829B5">
        <w:rPr>
          <w:rFonts w:cstheme="minorHAnsi"/>
          <w:bCs/>
        </w:rPr>
        <w:t>student-oriented</w:t>
      </w:r>
    </w:p>
    <w:p w:rsidR="002829B5" w:rsidRDefault="002829B5" w:rsidP="00006BE3">
      <w:pPr>
        <w:pStyle w:val="ListParagraph"/>
        <w:numPr>
          <w:ilvl w:val="0"/>
          <w:numId w:val="6"/>
        </w:numPr>
        <w:autoSpaceDE w:val="0"/>
        <w:autoSpaceDN w:val="0"/>
        <w:adjustRightInd w:val="0"/>
        <w:spacing w:after="0" w:line="240" w:lineRule="auto"/>
        <w:rPr>
          <w:rFonts w:cstheme="minorHAnsi"/>
          <w:bCs/>
        </w:rPr>
      </w:pPr>
      <w:r w:rsidRPr="002829B5">
        <w:rPr>
          <w:rFonts w:cstheme="minorHAnsi"/>
          <w:bCs/>
        </w:rPr>
        <w:t>have made a significant difference in student achievement</w:t>
      </w:r>
    </w:p>
    <w:p w:rsidR="002829B5" w:rsidRDefault="002829B5" w:rsidP="00006BE3">
      <w:pPr>
        <w:pStyle w:val="ListParagraph"/>
        <w:numPr>
          <w:ilvl w:val="0"/>
          <w:numId w:val="6"/>
        </w:numPr>
        <w:autoSpaceDE w:val="0"/>
        <w:autoSpaceDN w:val="0"/>
        <w:adjustRightInd w:val="0"/>
        <w:spacing w:after="0" w:line="240" w:lineRule="auto"/>
        <w:rPr>
          <w:rFonts w:cstheme="minorHAnsi"/>
          <w:bCs/>
        </w:rPr>
      </w:pPr>
      <w:r w:rsidRPr="002829B5">
        <w:rPr>
          <w:rFonts w:cstheme="minorHAnsi"/>
          <w:bCs/>
        </w:rPr>
        <w:t xml:space="preserve">demonstrate evidence of teacher creativity and demonstrate district leadership in the management of instruction. </w:t>
      </w:r>
    </w:p>
    <w:p w:rsidR="002829B5" w:rsidRPr="002829B5" w:rsidRDefault="002829B5" w:rsidP="00006BE3">
      <w:pPr>
        <w:pStyle w:val="ListParagraph"/>
        <w:numPr>
          <w:ilvl w:val="0"/>
          <w:numId w:val="6"/>
        </w:numPr>
        <w:autoSpaceDE w:val="0"/>
        <w:autoSpaceDN w:val="0"/>
        <w:adjustRightInd w:val="0"/>
        <w:spacing w:after="0" w:line="240" w:lineRule="auto"/>
        <w:rPr>
          <w:rFonts w:cstheme="minorHAnsi"/>
          <w:bCs/>
        </w:rPr>
      </w:pPr>
      <w:r w:rsidRPr="002829B5">
        <w:rPr>
          <w:rFonts w:cstheme="minorHAnsi"/>
          <w:bCs/>
        </w:rPr>
        <w:t>The nomination must show implementation dates to indicate the program has been in operation for at least two years, not include planning and development time.</w:t>
      </w:r>
    </w:p>
    <w:p w:rsidR="002829B5" w:rsidRPr="002829B5" w:rsidRDefault="002829B5" w:rsidP="00471539">
      <w:pPr>
        <w:autoSpaceDE w:val="0"/>
        <w:autoSpaceDN w:val="0"/>
        <w:adjustRightInd w:val="0"/>
        <w:spacing w:after="0" w:line="240" w:lineRule="auto"/>
        <w:rPr>
          <w:rFonts w:cstheme="minorHAnsi"/>
          <w:bCs/>
        </w:rPr>
      </w:pPr>
      <w:r w:rsidRPr="002829B5">
        <w:rPr>
          <w:rFonts w:cstheme="minorHAnsi"/>
          <w:bCs/>
        </w:rPr>
        <w:t>Awards are presented in four categories: Elementary (pre-k through grade 6), Middle Years (grades 4-9), High School (grades 9-12), and District-wide Curriculum Delivery and Accountability.</w:t>
      </w:r>
    </w:p>
    <w:p w:rsidR="002829B5" w:rsidRPr="002829B5" w:rsidRDefault="002829B5" w:rsidP="00471539">
      <w:pPr>
        <w:autoSpaceDE w:val="0"/>
        <w:autoSpaceDN w:val="0"/>
        <w:adjustRightInd w:val="0"/>
        <w:spacing w:after="0" w:line="240" w:lineRule="auto"/>
        <w:rPr>
          <w:rFonts w:cstheme="minorHAnsi"/>
          <w:bCs/>
        </w:rPr>
      </w:pPr>
    </w:p>
    <w:p w:rsidR="007E2484" w:rsidRDefault="007E2484" w:rsidP="00471539">
      <w:pPr>
        <w:autoSpaceDE w:val="0"/>
        <w:autoSpaceDN w:val="0"/>
        <w:adjustRightInd w:val="0"/>
        <w:spacing w:after="0" w:line="240" w:lineRule="auto"/>
        <w:rPr>
          <w:rFonts w:cstheme="minorHAnsi"/>
          <w:b/>
          <w:bCs/>
        </w:rPr>
      </w:pPr>
    </w:p>
    <w:p w:rsidR="007F3E30" w:rsidRDefault="00A57F4B" w:rsidP="00471539">
      <w:pPr>
        <w:autoSpaceDE w:val="0"/>
        <w:autoSpaceDN w:val="0"/>
        <w:adjustRightInd w:val="0"/>
        <w:spacing w:after="0" w:line="240" w:lineRule="auto"/>
        <w:rPr>
          <w:rFonts w:cstheme="minorHAnsi"/>
          <w:b/>
          <w:bCs/>
        </w:rPr>
      </w:pPr>
      <w:r w:rsidRPr="007E2484">
        <w:rPr>
          <w:rFonts w:cstheme="minorHAnsi"/>
          <w:b/>
          <w:bCs/>
          <w:color w:val="00B050"/>
          <w:sz w:val="24"/>
          <w:szCs w:val="24"/>
          <w:u w:val="single"/>
        </w:rPr>
        <w:t>The Jack Peterson Student Photography Contest</w:t>
      </w:r>
      <w:r w:rsidR="007F3E30">
        <w:rPr>
          <w:rFonts w:cstheme="minorHAnsi"/>
          <w:b/>
          <w:bCs/>
        </w:rPr>
        <w:br/>
      </w:r>
      <w:hyperlink r:id="rId33" w:history="1">
        <w:r w:rsidR="007F3E30" w:rsidRPr="00746908">
          <w:rPr>
            <w:rStyle w:val="Hyperlink"/>
            <w:rFonts w:cstheme="minorHAnsi"/>
            <w:bCs/>
          </w:rPr>
          <w:t>http://www.azsba.org/jack-peterson-photo/</w:t>
        </w:r>
      </w:hyperlink>
    </w:p>
    <w:p w:rsidR="007F3E30" w:rsidRDefault="007F3E30" w:rsidP="00471539">
      <w:pPr>
        <w:autoSpaceDE w:val="0"/>
        <w:autoSpaceDN w:val="0"/>
        <w:adjustRightInd w:val="0"/>
        <w:spacing w:after="0" w:line="240" w:lineRule="auto"/>
        <w:rPr>
          <w:rFonts w:cstheme="minorHAnsi"/>
          <w:b/>
          <w:bCs/>
        </w:rPr>
      </w:pPr>
    </w:p>
    <w:p w:rsidR="007F3E30" w:rsidRPr="001D6580" w:rsidRDefault="007F3E30" w:rsidP="00471539">
      <w:pPr>
        <w:autoSpaceDE w:val="0"/>
        <w:autoSpaceDN w:val="0"/>
        <w:adjustRightInd w:val="0"/>
        <w:spacing w:after="0" w:line="240" w:lineRule="auto"/>
        <w:rPr>
          <w:rFonts w:cstheme="minorHAnsi"/>
          <w:b/>
          <w:bCs/>
          <w:i/>
        </w:rPr>
      </w:pPr>
      <w:r w:rsidRPr="001D6580">
        <w:rPr>
          <w:rFonts w:cstheme="minorHAnsi"/>
          <w:b/>
          <w:bCs/>
          <w:i/>
        </w:rPr>
        <w:t xml:space="preserve">Nomination </w:t>
      </w:r>
      <w:r w:rsidR="00C92E5F" w:rsidRPr="001D6580">
        <w:rPr>
          <w:rFonts w:cstheme="minorHAnsi"/>
          <w:b/>
          <w:bCs/>
          <w:i/>
        </w:rPr>
        <w:t>deadline:</w:t>
      </w:r>
      <w:r w:rsidRPr="001D6580">
        <w:rPr>
          <w:rFonts w:cstheme="minorHAnsi"/>
          <w:b/>
          <w:bCs/>
          <w:i/>
        </w:rPr>
        <w:t xml:space="preserve"> October 30, 2015</w:t>
      </w:r>
    </w:p>
    <w:p w:rsidR="007F3E30" w:rsidRDefault="007F3E30" w:rsidP="00471539">
      <w:pPr>
        <w:autoSpaceDE w:val="0"/>
        <w:autoSpaceDN w:val="0"/>
        <w:adjustRightInd w:val="0"/>
        <w:spacing w:after="0" w:line="240" w:lineRule="auto"/>
        <w:rPr>
          <w:rFonts w:cstheme="minorHAnsi"/>
          <w:b/>
          <w:bCs/>
        </w:rPr>
      </w:pPr>
    </w:p>
    <w:p w:rsidR="00746908" w:rsidRPr="00746908" w:rsidRDefault="00746908" w:rsidP="00471539">
      <w:pPr>
        <w:autoSpaceDE w:val="0"/>
        <w:autoSpaceDN w:val="0"/>
        <w:adjustRightInd w:val="0"/>
        <w:spacing w:after="0" w:line="240" w:lineRule="auto"/>
        <w:rPr>
          <w:rFonts w:cstheme="minorHAnsi"/>
          <w:bCs/>
        </w:rPr>
      </w:pPr>
      <w:r w:rsidRPr="00746908">
        <w:rPr>
          <w:rFonts w:cstheme="minorHAnsi"/>
          <w:bCs/>
        </w:rPr>
        <w:t xml:space="preserve">Criteria: </w:t>
      </w:r>
    </w:p>
    <w:p w:rsidR="00A57F4B" w:rsidRDefault="00746908" w:rsidP="00471539">
      <w:pPr>
        <w:autoSpaceDE w:val="0"/>
        <w:autoSpaceDN w:val="0"/>
        <w:adjustRightInd w:val="0"/>
        <w:spacing w:after="0" w:line="240" w:lineRule="auto"/>
        <w:rPr>
          <w:rFonts w:cstheme="minorHAnsi"/>
        </w:rPr>
      </w:pPr>
      <w:r w:rsidRPr="00746908">
        <w:rPr>
          <w:rFonts w:cstheme="minorHAnsi"/>
          <w:bCs/>
        </w:rPr>
        <w:t xml:space="preserve">The Jack Peterson Student Photography Contest </w:t>
      </w:r>
      <w:r w:rsidR="00A57F4B" w:rsidRPr="00746908">
        <w:rPr>
          <w:rFonts w:cstheme="minorHAnsi"/>
        </w:rPr>
        <w:t>recognizes</w:t>
      </w:r>
      <w:r w:rsidR="00A57F4B" w:rsidRPr="00A57F4B">
        <w:rPr>
          <w:rFonts w:cstheme="minorHAnsi"/>
        </w:rPr>
        <w:t xml:space="preserve"> student achievement in</w:t>
      </w:r>
      <w:r w:rsidR="00A57F4B">
        <w:rPr>
          <w:rFonts w:cstheme="minorHAnsi"/>
        </w:rPr>
        <w:t xml:space="preserve"> </w:t>
      </w:r>
      <w:r w:rsidR="00A57F4B" w:rsidRPr="00A57F4B">
        <w:rPr>
          <w:rFonts w:cstheme="minorHAnsi"/>
        </w:rPr>
        <w:t>photography.</w:t>
      </w:r>
    </w:p>
    <w:p w:rsidR="002D1850" w:rsidRPr="002D1850" w:rsidRDefault="002D1850" w:rsidP="00471539">
      <w:pPr>
        <w:autoSpaceDE w:val="0"/>
        <w:autoSpaceDN w:val="0"/>
        <w:adjustRightInd w:val="0"/>
        <w:spacing w:after="0" w:line="240" w:lineRule="auto"/>
        <w:rPr>
          <w:rFonts w:cstheme="minorHAnsi"/>
        </w:rPr>
      </w:pPr>
      <w:r w:rsidRPr="002D1850">
        <w:rPr>
          <w:rFonts w:cstheme="minorHAnsi"/>
        </w:rPr>
        <w:t>Entries will be judged in two categories: K-8 and 9-12. The following general rules apply to students in grades K-8 and 9-12. Additional rules apply to students in grade 9-12. The general theme of the contest is “Arizona Outdoors.” Images may include, but are not limited to, landscapes, cityscapes, nature photography and architectural photography. Indoor studio photography is not allowed. View last year’s winners, on Flickr.</w:t>
      </w:r>
    </w:p>
    <w:p w:rsidR="002D1850" w:rsidRPr="002D1850" w:rsidRDefault="002D1850" w:rsidP="00471539">
      <w:pPr>
        <w:autoSpaceDE w:val="0"/>
        <w:autoSpaceDN w:val="0"/>
        <w:adjustRightInd w:val="0"/>
        <w:spacing w:after="0" w:line="240" w:lineRule="auto"/>
        <w:rPr>
          <w:rFonts w:cstheme="minorHAnsi"/>
        </w:rPr>
      </w:pPr>
    </w:p>
    <w:p w:rsidR="002D1850" w:rsidRPr="002D1850" w:rsidRDefault="002D1850" w:rsidP="00471539">
      <w:pPr>
        <w:autoSpaceDE w:val="0"/>
        <w:autoSpaceDN w:val="0"/>
        <w:adjustRightInd w:val="0"/>
        <w:spacing w:after="0" w:line="240" w:lineRule="auto"/>
        <w:rPr>
          <w:rFonts w:cstheme="minorHAnsi"/>
        </w:rPr>
      </w:pPr>
      <w:r w:rsidRPr="002D1850">
        <w:rPr>
          <w:rFonts w:cstheme="minorHAnsi"/>
        </w:rPr>
        <w:t>Work entered may not have been awarded a prize in another contest.</w:t>
      </w:r>
    </w:p>
    <w:p w:rsidR="002D1850" w:rsidRPr="002829B5" w:rsidRDefault="002D1850" w:rsidP="00006BE3">
      <w:pPr>
        <w:pStyle w:val="ListParagraph"/>
        <w:numPr>
          <w:ilvl w:val="0"/>
          <w:numId w:val="5"/>
        </w:numPr>
        <w:autoSpaceDE w:val="0"/>
        <w:autoSpaceDN w:val="0"/>
        <w:adjustRightInd w:val="0"/>
        <w:spacing w:after="0" w:line="240" w:lineRule="auto"/>
        <w:rPr>
          <w:rFonts w:cstheme="minorHAnsi"/>
        </w:rPr>
      </w:pPr>
      <w:r w:rsidRPr="002829B5">
        <w:rPr>
          <w:rFonts w:cstheme="minorHAnsi"/>
        </w:rPr>
        <w:t>Limit one entry per student.</w:t>
      </w:r>
    </w:p>
    <w:p w:rsidR="002D1850" w:rsidRPr="002829B5" w:rsidRDefault="002D1850" w:rsidP="00006BE3">
      <w:pPr>
        <w:pStyle w:val="ListParagraph"/>
        <w:numPr>
          <w:ilvl w:val="0"/>
          <w:numId w:val="5"/>
        </w:numPr>
        <w:autoSpaceDE w:val="0"/>
        <w:autoSpaceDN w:val="0"/>
        <w:adjustRightInd w:val="0"/>
        <w:spacing w:after="0" w:line="240" w:lineRule="auto"/>
        <w:rPr>
          <w:rFonts w:cstheme="minorHAnsi"/>
        </w:rPr>
      </w:pPr>
      <w:r w:rsidRPr="002829B5">
        <w:rPr>
          <w:rFonts w:cstheme="minorHAnsi"/>
        </w:rPr>
        <w:t>Both color and black-and-white submissions are acceptable.</w:t>
      </w:r>
    </w:p>
    <w:p w:rsidR="002D1850" w:rsidRPr="002829B5" w:rsidRDefault="002D1850" w:rsidP="00006BE3">
      <w:pPr>
        <w:pStyle w:val="ListParagraph"/>
        <w:numPr>
          <w:ilvl w:val="0"/>
          <w:numId w:val="5"/>
        </w:numPr>
        <w:autoSpaceDE w:val="0"/>
        <w:autoSpaceDN w:val="0"/>
        <w:adjustRightInd w:val="0"/>
        <w:spacing w:after="0" w:line="240" w:lineRule="auto"/>
        <w:rPr>
          <w:rFonts w:cstheme="minorHAnsi"/>
        </w:rPr>
      </w:pPr>
      <w:r w:rsidRPr="002829B5">
        <w:rPr>
          <w:rFonts w:cstheme="minorHAnsi"/>
        </w:rPr>
        <w:t>Entries must be submitted in 8×10 or larger digital format (jpeg/jpg), with a minimum resolution of 300 dpi.</w:t>
      </w:r>
    </w:p>
    <w:p w:rsidR="00A57F4B" w:rsidRDefault="00A57F4B" w:rsidP="00471539">
      <w:pPr>
        <w:spacing w:line="240" w:lineRule="auto"/>
      </w:pPr>
    </w:p>
    <w:p w:rsidR="00E21CF9" w:rsidRDefault="00E21CF9" w:rsidP="00E21CF9">
      <w:pPr>
        <w:spacing w:line="240" w:lineRule="auto"/>
        <w:rPr>
          <w:color w:val="2F5496" w:themeColor="accent5" w:themeShade="BF"/>
        </w:rPr>
      </w:pPr>
      <w:r>
        <w:rPr>
          <w:b/>
          <w:sz w:val="28"/>
          <w:szCs w:val="28"/>
          <w:u w:val="single"/>
        </w:rPr>
        <w:t>Arizona School Personnel Administrator Association (ASPAA)</w:t>
      </w:r>
      <w:r>
        <w:rPr>
          <w:b/>
          <w:sz w:val="28"/>
          <w:szCs w:val="28"/>
          <w:u w:val="single"/>
        </w:rPr>
        <w:br/>
      </w:r>
      <w:r w:rsidRPr="0096715E">
        <w:rPr>
          <w:color w:val="2F5496" w:themeColor="accent5" w:themeShade="BF"/>
          <w:u w:val="single"/>
        </w:rPr>
        <w:t>aspaa.org</w:t>
      </w:r>
    </w:p>
    <w:p w:rsidR="00E21CF9" w:rsidRPr="0096715E" w:rsidRDefault="00E21CF9" w:rsidP="00E21CF9">
      <w:pPr>
        <w:spacing w:line="240" w:lineRule="auto"/>
        <w:rPr>
          <w:b/>
          <w:color w:val="00B050"/>
          <w:sz w:val="24"/>
          <w:szCs w:val="24"/>
          <w:u w:val="single"/>
        </w:rPr>
      </w:pPr>
      <w:r w:rsidRPr="0096715E">
        <w:rPr>
          <w:b/>
          <w:color w:val="00B050"/>
          <w:sz w:val="24"/>
          <w:szCs w:val="24"/>
          <w:u w:val="single"/>
        </w:rPr>
        <w:t>Personnel Administrator of the Year</w:t>
      </w:r>
    </w:p>
    <w:p w:rsidR="00E21CF9" w:rsidRPr="0096715E" w:rsidRDefault="00E21CF9" w:rsidP="00E21CF9">
      <w:pPr>
        <w:spacing w:line="240" w:lineRule="auto"/>
        <w:rPr>
          <w:i/>
        </w:rPr>
      </w:pPr>
      <w:r w:rsidRPr="0096715E">
        <w:rPr>
          <w:i/>
        </w:rPr>
        <w:t xml:space="preserve">Nomination deadline: November </w:t>
      </w:r>
      <w:r>
        <w:rPr>
          <w:i/>
        </w:rPr>
        <w:t>7</w:t>
      </w:r>
    </w:p>
    <w:p w:rsidR="00E21CF9" w:rsidRPr="0096715E" w:rsidRDefault="00E21CF9" w:rsidP="0090552E">
      <w:pPr>
        <w:pStyle w:val="ListParagraph"/>
        <w:numPr>
          <w:ilvl w:val="0"/>
          <w:numId w:val="32"/>
        </w:numPr>
        <w:autoSpaceDE w:val="0"/>
        <w:autoSpaceDN w:val="0"/>
        <w:adjustRightInd w:val="0"/>
        <w:spacing w:after="0" w:line="240" w:lineRule="auto"/>
        <w:rPr>
          <w:rFonts w:cstheme="minorHAnsi"/>
        </w:rPr>
      </w:pPr>
      <w:r w:rsidRPr="0096715E">
        <w:rPr>
          <w:rFonts w:cstheme="minorHAnsi"/>
        </w:rPr>
        <w:lastRenderedPageBreak/>
        <w:t>Criteria:</w:t>
      </w:r>
      <w:r w:rsidRPr="0096715E">
        <w:rPr>
          <w:rFonts w:cstheme="minorHAnsi"/>
        </w:rPr>
        <w:br/>
        <w:t>A narrative of not longer than two (2) pages that explains how the nominee:</w:t>
      </w:r>
    </w:p>
    <w:p w:rsidR="00E21CF9" w:rsidRPr="0096715E" w:rsidRDefault="00E21CF9" w:rsidP="0090552E">
      <w:pPr>
        <w:pStyle w:val="ListParagraph"/>
        <w:numPr>
          <w:ilvl w:val="1"/>
          <w:numId w:val="32"/>
        </w:numPr>
        <w:autoSpaceDE w:val="0"/>
        <w:autoSpaceDN w:val="0"/>
        <w:adjustRightInd w:val="0"/>
        <w:spacing w:after="0" w:line="240" w:lineRule="auto"/>
        <w:rPr>
          <w:rFonts w:cstheme="minorHAnsi"/>
        </w:rPr>
      </w:pPr>
      <w:r w:rsidRPr="0096715E">
        <w:rPr>
          <w:rFonts w:cstheme="minorHAnsi"/>
        </w:rPr>
        <w:t>Promotes a positive professional climate within his/her district,</w:t>
      </w:r>
    </w:p>
    <w:p w:rsidR="00E21CF9" w:rsidRPr="0096715E" w:rsidRDefault="00E21CF9" w:rsidP="0090552E">
      <w:pPr>
        <w:pStyle w:val="ListParagraph"/>
        <w:numPr>
          <w:ilvl w:val="1"/>
          <w:numId w:val="32"/>
        </w:numPr>
        <w:autoSpaceDE w:val="0"/>
        <w:autoSpaceDN w:val="0"/>
        <w:adjustRightInd w:val="0"/>
        <w:spacing w:after="0" w:line="240" w:lineRule="auto"/>
        <w:rPr>
          <w:rFonts w:cstheme="minorHAnsi"/>
        </w:rPr>
      </w:pPr>
      <w:r w:rsidRPr="0096715E">
        <w:rPr>
          <w:rFonts w:cstheme="minorHAnsi"/>
        </w:rPr>
        <w:t>Supports and implements the mission and goals of the district, and</w:t>
      </w:r>
    </w:p>
    <w:p w:rsidR="00E21CF9" w:rsidRPr="0096715E" w:rsidRDefault="00E21CF9" w:rsidP="0090552E">
      <w:pPr>
        <w:pStyle w:val="ListParagraph"/>
        <w:numPr>
          <w:ilvl w:val="1"/>
          <w:numId w:val="32"/>
        </w:numPr>
        <w:autoSpaceDE w:val="0"/>
        <w:autoSpaceDN w:val="0"/>
        <w:adjustRightInd w:val="0"/>
        <w:spacing w:after="0" w:line="240" w:lineRule="auto"/>
        <w:rPr>
          <w:rFonts w:cstheme="minorHAnsi"/>
        </w:rPr>
      </w:pPr>
      <w:r w:rsidRPr="0096715E">
        <w:rPr>
          <w:rFonts w:cstheme="minorHAnsi"/>
        </w:rPr>
        <w:t>Is involved in professional growth education and maintains membership in professional associations.</w:t>
      </w:r>
    </w:p>
    <w:p w:rsidR="00E21CF9" w:rsidRPr="0096715E" w:rsidRDefault="00E21CF9" w:rsidP="0090552E">
      <w:pPr>
        <w:pStyle w:val="ListParagraph"/>
        <w:numPr>
          <w:ilvl w:val="0"/>
          <w:numId w:val="32"/>
        </w:numPr>
        <w:autoSpaceDE w:val="0"/>
        <w:autoSpaceDN w:val="0"/>
        <w:adjustRightInd w:val="0"/>
        <w:spacing w:after="0" w:line="240" w:lineRule="auto"/>
        <w:rPr>
          <w:rFonts w:cstheme="minorHAnsi"/>
        </w:rPr>
      </w:pPr>
      <w:r w:rsidRPr="0096715E">
        <w:rPr>
          <w:rFonts w:cstheme="minorHAnsi"/>
        </w:rPr>
        <w:t xml:space="preserve"> A letter of recommendation from someone other than the person nominating the candidate.</w:t>
      </w:r>
    </w:p>
    <w:p w:rsidR="00E21CF9" w:rsidRPr="0096715E" w:rsidRDefault="00E21CF9" w:rsidP="00E21CF9">
      <w:pPr>
        <w:spacing w:line="240" w:lineRule="auto"/>
      </w:pPr>
    </w:p>
    <w:p w:rsidR="00471539" w:rsidRDefault="00471539" w:rsidP="00471539">
      <w:pPr>
        <w:spacing w:line="240" w:lineRule="auto"/>
        <w:rPr>
          <w:b/>
          <w:sz w:val="28"/>
          <w:szCs w:val="28"/>
          <w:u w:val="single"/>
        </w:rPr>
      </w:pPr>
    </w:p>
    <w:p w:rsidR="00842D1B" w:rsidRDefault="00842D1B" w:rsidP="00471539">
      <w:pPr>
        <w:spacing w:line="240" w:lineRule="auto"/>
        <w:rPr>
          <w:b/>
          <w:u w:val="single"/>
        </w:rPr>
      </w:pPr>
      <w:r w:rsidRPr="00614D36">
        <w:rPr>
          <w:b/>
          <w:sz w:val="28"/>
          <w:szCs w:val="28"/>
          <w:u w:val="single"/>
        </w:rPr>
        <w:t>ASPRA (Arizona School Public Relations Association)</w:t>
      </w:r>
      <w:r>
        <w:rPr>
          <w:b/>
          <w:u w:val="single"/>
        </w:rPr>
        <w:br/>
      </w:r>
      <w:hyperlink r:id="rId34" w:history="1">
        <w:r w:rsidRPr="00974607">
          <w:rPr>
            <w:rStyle w:val="Hyperlink"/>
            <w:u w:val="none"/>
          </w:rPr>
          <w:t>http://azaspra.schoolwires.net/site/default.aspx?PageID=1</w:t>
        </w:r>
      </w:hyperlink>
    </w:p>
    <w:p w:rsidR="00842D1B" w:rsidRPr="001D6580" w:rsidRDefault="00842D1B" w:rsidP="00471539">
      <w:pPr>
        <w:spacing w:line="240" w:lineRule="auto"/>
        <w:rPr>
          <w:b/>
          <w:i/>
        </w:rPr>
      </w:pPr>
      <w:r w:rsidRPr="001D6580">
        <w:rPr>
          <w:b/>
          <w:i/>
        </w:rPr>
        <w:t xml:space="preserve">Nomination </w:t>
      </w:r>
      <w:r w:rsidR="00C92E5F" w:rsidRPr="001D6580">
        <w:rPr>
          <w:b/>
          <w:i/>
        </w:rPr>
        <w:t>deadline</w:t>
      </w:r>
      <w:r w:rsidR="001D6580">
        <w:rPr>
          <w:b/>
          <w:i/>
        </w:rPr>
        <w:t xml:space="preserve"> (all </w:t>
      </w:r>
      <w:r w:rsidR="007E2484">
        <w:rPr>
          <w:b/>
          <w:i/>
        </w:rPr>
        <w:t>categories</w:t>
      </w:r>
      <w:r w:rsidR="001D6580">
        <w:rPr>
          <w:b/>
          <w:i/>
        </w:rPr>
        <w:t>)</w:t>
      </w:r>
      <w:r w:rsidR="00C92E5F" w:rsidRPr="001D6580">
        <w:rPr>
          <w:b/>
          <w:i/>
        </w:rPr>
        <w:t>:</w:t>
      </w:r>
      <w:r w:rsidRPr="001D6580">
        <w:rPr>
          <w:b/>
          <w:i/>
        </w:rPr>
        <w:t xml:space="preserve"> Typically late January/early February for all awards</w:t>
      </w:r>
    </w:p>
    <w:p w:rsidR="007E2484" w:rsidRDefault="007E2484" w:rsidP="00471539">
      <w:pPr>
        <w:spacing w:line="240" w:lineRule="auto"/>
        <w:rPr>
          <w:b/>
        </w:rPr>
      </w:pPr>
    </w:p>
    <w:p w:rsidR="00842D1B" w:rsidRPr="007E2484" w:rsidRDefault="00842D1B" w:rsidP="00471539">
      <w:pPr>
        <w:spacing w:line="240" w:lineRule="auto"/>
        <w:rPr>
          <w:b/>
          <w:color w:val="00B050"/>
          <w:sz w:val="24"/>
          <w:szCs w:val="24"/>
          <w:u w:val="single"/>
        </w:rPr>
      </w:pPr>
      <w:r w:rsidRPr="007E2484">
        <w:rPr>
          <w:b/>
          <w:color w:val="00B050"/>
          <w:sz w:val="24"/>
          <w:szCs w:val="24"/>
          <w:u w:val="single"/>
        </w:rPr>
        <w:t>School District for Overall Excellence in Public Relations</w:t>
      </w:r>
    </w:p>
    <w:p w:rsidR="00842D1B" w:rsidRDefault="00842D1B" w:rsidP="00471539">
      <w:pPr>
        <w:autoSpaceDE w:val="0"/>
        <w:autoSpaceDN w:val="0"/>
        <w:adjustRightInd w:val="0"/>
        <w:spacing w:after="0" w:line="240" w:lineRule="auto"/>
        <w:rPr>
          <w:rFonts w:cstheme="minorHAnsi"/>
        </w:rPr>
      </w:pPr>
      <w:r w:rsidRPr="006E2162">
        <w:rPr>
          <w:rFonts w:cstheme="minorHAnsi"/>
        </w:rPr>
        <w:t>Criteria:</w:t>
      </w:r>
    </w:p>
    <w:p w:rsidR="007E2484" w:rsidRDefault="007E2484" w:rsidP="00471539">
      <w:pPr>
        <w:autoSpaceDE w:val="0"/>
        <w:autoSpaceDN w:val="0"/>
        <w:adjustRightInd w:val="0"/>
        <w:spacing w:after="0" w:line="240" w:lineRule="auto"/>
        <w:rPr>
          <w:rFonts w:cstheme="minorHAnsi"/>
        </w:rPr>
      </w:pPr>
    </w:p>
    <w:p w:rsidR="00842D1B" w:rsidRDefault="00842D1B" w:rsidP="00006BE3">
      <w:pPr>
        <w:pStyle w:val="ListParagraph"/>
        <w:numPr>
          <w:ilvl w:val="0"/>
          <w:numId w:val="11"/>
        </w:numPr>
        <w:spacing w:line="240" w:lineRule="auto"/>
      </w:pPr>
      <w:r>
        <w:t>Recognizes complete public relations programs incorporating sound research, analysis, communication and evaluation components.</w:t>
      </w:r>
    </w:p>
    <w:p w:rsidR="00842D1B" w:rsidRDefault="00842D1B" w:rsidP="00006BE3">
      <w:pPr>
        <w:pStyle w:val="ListParagraph"/>
        <w:numPr>
          <w:ilvl w:val="0"/>
          <w:numId w:val="11"/>
        </w:numPr>
        <w:spacing w:line="240" w:lineRule="auto"/>
      </w:pPr>
      <w:r>
        <w:t>Maintains and improves communication with staff, parents, students and community.</w:t>
      </w:r>
    </w:p>
    <w:p w:rsidR="00842D1B" w:rsidRDefault="00842D1B" w:rsidP="00006BE3">
      <w:pPr>
        <w:pStyle w:val="ListParagraph"/>
        <w:numPr>
          <w:ilvl w:val="0"/>
          <w:numId w:val="11"/>
        </w:numPr>
        <w:spacing w:line="240" w:lineRule="auto"/>
      </w:pPr>
      <w:r>
        <w:t>Demonstrates district leadership and high ideals of professionalism.</w:t>
      </w:r>
    </w:p>
    <w:p w:rsidR="00842D1B" w:rsidRDefault="00842D1B" w:rsidP="00006BE3">
      <w:pPr>
        <w:pStyle w:val="ListParagraph"/>
        <w:numPr>
          <w:ilvl w:val="0"/>
          <w:numId w:val="11"/>
        </w:numPr>
        <w:spacing w:line="240" w:lineRule="auto"/>
      </w:pPr>
      <w:r>
        <w:t>Shows evidence of creativity.</w:t>
      </w:r>
    </w:p>
    <w:p w:rsidR="001D6580" w:rsidRDefault="001D6580" w:rsidP="00471539">
      <w:pPr>
        <w:autoSpaceDE w:val="0"/>
        <w:autoSpaceDN w:val="0"/>
        <w:adjustRightInd w:val="0"/>
        <w:spacing w:after="0" w:line="240" w:lineRule="auto"/>
        <w:rPr>
          <w:rFonts w:cstheme="minorHAnsi"/>
          <w:b/>
          <w:bCs/>
        </w:rPr>
      </w:pPr>
    </w:p>
    <w:p w:rsidR="001D6580" w:rsidRPr="007E2484" w:rsidRDefault="00842D1B" w:rsidP="00471539">
      <w:pPr>
        <w:autoSpaceDE w:val="0"/>
        <w:autoSpaceDN w:val="0"/>
        <w:adjustRightInd w:val="0"/>
        <w:spacing w:after="0" w:line="240" w:lineRule="auto"/>
        <w:rPr>
          <w:rFonts w:cstheme="minorHAnsi"/>
          <w:b/>
          <w:bCs/>
          <w:color w:val="00B050"/>
          <w:sz w:val="24"/>
          <w:szCs w:val="24"/>
          <w:u w:val="single"/>
        </w:rPr>
      </w:pPr>
      <w:r w:rsidRPr="007E2484">
        <w:rPr>
          <w:rFonts w:cstheme="minorHAnsi"/>
          <w:b/>
          <w:bCs/>
          <w:color w:val="00B050"/>
          <w:sz w:val="24"/>
          <w:szCs w:val="24"/>
          <w:u w:val="single"/>
        </w:rPr>
        <w:t>School District for Excellence with a Specific Program</w:t>
      </w:r>
    </w:p>
    <w:p w:rsidR="001D6580" w:rsidRDefault="001D6580" w:rsidP="00471539">
      <w:pPr>
        <w:autoSpaceDE w:val="0"/>
        <w:autoSpaceDN w:val="0"/>
        <w:adjustRightInd w:val="0"/>
        <w:spacing w:after="0" w:line="240" w:lineRule="auto"/>
        <w:rPr>
          <w:rFonts w:cstheme="minorHAnsi"/>
          <w:b/>
          <w:bCs/>
        </w:rPr>
      </w:pPr>
    </w:p>
    <w:p w:rsidR="00842D1B" w:rsidRDefault="00842D1B" w:rsidP="00471539">
      <w:pPr>
        <w:autoSpaceDE w:val="0"/>
        <w:autoSpaceDN w:val="0"/>
        <w:adjustRightInd w:val="0"/>
        <w:spacing w:after="0" w:line="240" w:lineRule="auto"/>
        <w:rPr>
          <w:rFonts w:cstheme="minorHAnsi"/>
        </w:rPr>
      </w:pPr>
      <w:r w:rsidRPr="006E2162">
        <w:rPr>
          <w:rFonts w:cstheme="minorHAnsi"/>
        </w:rPr>
        <w:t>Criteria:</w:t>
      </w:r>
    </w:p>
    <w:p w:rsidR="007E2484" w:rsidRDefault="007E2484" w:rsidP="00471539">
      <w:pPr>
        <w:autoSpaceDE w:val="0"/>
        <w:autoSpaceDN w:val="0"/>
        <w:adjustRightInd w:val="0"/>
        <w:spacing w:after="0" w:line="240" w:lineRule="auto"/>
        <w:rPr>
          <w:rFonts w:cstheme="minorHAnsi"/>
        </w:rPr>
      </w:pP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6E2162">
        <w:rPr>
          <w:rFonts w:cstheme="minorHAnsi"/>
        </w:rPr>
        <w:t>Recognizes a specific public relations program that incorporates sound research, analysis, communication and evaluation components.</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6E2162">
        <w:rPr>
          <w:rFonts w:cstheme="minorHAnsi"/>
        </w:rPr>
        <w:t>Maintains and improves communication with staff, parents, students and community.</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6E2162">
        <w:rPr>
          <w:rFonts w:cstheme="minorHAnsi"/>
        </w:rPr>
        <w:t>Demonstrates district leadership and high ideals of professionalism.</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6E2162">
        <w:rPr>
          <w:rFonts w:cstheme="minorHAnsi"/>
        </w:rPr>
        <w:t>Shows evidence of creativity.</w:t>
      </w:r>
    </w:p>
    <w:p w:rsidR="00842D1B" w:rsidRDefault="00842D1B" w:rsidP="00471539">
      <w:pPr>
        <w:autoSpaceDE w:val="0"/>
        <w:autoSpaceDN w:val="0"/>
        <w:adjustRightInd w:val="0"/>
        <w:spacing w:after="0" w:line="240" w:lineRule="auto"/>
        <w:rPr>
          <w:rFonts w:cstheme="minorHAnsi"/>
        </w:rPr>
      </w:pPr>
    </w:p>
    <w:p w:rsidR="007E2484" w:rsidRDefault="007E2484" w:rsidP="00471539">
      <w:pPr>
        <w:autoSpaceDE w:val="0"/>
        <w:autoSpaceDN w:val="0"/>
        <w:adjustRightInd w:val="0"/>
        <w:spacing w:after="0" w:line="240" w:lineRule="auto"/>
        <w:rPr>
          <w:rFonts w:cstheme="minorHAnsi"/>
          <w:b/>
        </w:rPr>
      </w:pPr>
    </w:p>
    <w:p w:rsidR="00842D1B" w:rsidRPr="007E2484" w:rsidRDefault="00842D1B" w:rsidP="00471539">
      <w:pPr>
        <w:autoSpaceDE w:val="0"/>
        <w:autoSpaceDN w:val="0"/>
        <w:adjustRightInd w:val="0"/>
        <w:spacing w:after="0" w:line="240" w:lineRule="auto"/>
        <w:rPr>
          <w:rFonts w:cstheme="minorHAnsi"/>
          <w:b/>
          <w:color w:val="00B050"/>
          <w:sz w:val="24"/>
          <w:szCs w:val="24"/>
          <w:u w:val="single"/>
        </w:rPr>
      </w:pPr>
      <w:r w:rsidRPr="007E2484">
        <w:rPr>
          <w:rFonts w:cstheme="minorHAnsi"/>
          <w:b/>
          <w:color w:val="00B050"/>
          <w:sz w:val="24"/>
          <w:szCs w:val="24"/>
          <w:u w:val="single"/>
        </w:rPr>
        <w:t>Governing Board Member for Contributions to Public Relations</w:t>
      </w:r>
    </w:p>
    <w:p w:rsidR="001D6580" w:rsidRDefault="001D6580" w:rsidP="00471539">
      <w:pPr>
        <w:autoSpaceDE w:val="0"/>
        <w:autoSpaceDN w:val="0"/>
        <w:adjustRightInd w:val="0"/>
        <w:spacing w:after="0" w:line="240" w:lineRule="auto"/>
        <w:rPr>
          <w:rFonts w:cstheme="minorHAnsi"/>
        </w:rPr>
      </w:pPr>
    </w:p>
    <w:p w:rsidR="00842D1B" w:rsidRDefault="00842D1B" w:rsidP="00471539">
      <w:pPr>
        <w:autoSpaceDE w:val="0"/>
        <w:autoSpaceDN w:val="0"/>
        <w:adjustRightInd w:val="0"/>
        <w:spacing w:after="0" w:line="240" w:lineRule="auto"/>
        <w:rPr>
          <w:rFonts w:cstheme="minorHAnsi"/>
        </w:rPr>
      </w:pPr>
      <w:r w:rsidRPr="006E2162">
        <w:rPr>
          <w:rFonts w:cstheme="minorHAnsi"/>
        </w:rPr>
        <w:t>Criteria:</w:t>
      </w:r>
    </w:p>
    <w:p w:rsidR="007E2484" w:rsidRDefault="007E2484" w:rsidP="00471539">
      <w:pPr>
        <w:autoSpaceDE w:val="0"/>
        <w:autoSpaceDN w:val="0"/>
        <w:adjustRightInd w:val="0"/>
        <w:spacing w:after="0" w:line="240" w:lineRule="auto"/>
        <w:rPr>
          <w:rFonts w:cstheme="minorHAnsi"/>
        </w:rPr>
      </w:pP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6E2162">
        <w:rPr>
          <w:rFonts w:cstheme="minorHAnsi"/>
        </w:rPr>
        <w:t>Demonstrates commitment to good communications</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6E2162">
        <w:rPr>
          <w:rFonts w:cstheme="minorHAnsi"/>
        </w:rPr>
        <w:t>Demonstrates support of school public relations through:</w:t>
      </w:r>
    </w:p>
    <w:p w:rsidR="00842D1B" w:rsidRDefault="00842D1B" w:rsidP="00006BE3">
      <w:pPr>
        <w:pStyle w:val="ListParagraph"/>
        <w:numPr>
          <w:ilvl w:val="1"/>
          <w:numId w:val="12"/>
        </w:numPr>
        <w:autoSpaceDE w:val="0"/>
        <w:autoSpaceDN w:val="0"/>
        <w:adjustRightInd w:val="0"/>
        <w:spacing w:after="0" w:line="240" w:lineRule="auto"/>
        <w:rPr>
          <w:rFonts w:cstheme="minorHAnsi"/>
        </w:rPr>
      </w:pPr>
      <w:r w:rsidRPr="006E2162">
        <w:rPr>
          <w:rFonts w:cstheme="minorHAnsi"/>
        </w:rPr>
        <w:t>budgetary support of a school public relations office and its professionals</w:t>
      </w:r>
    </w:p>
    <w:p w:rsidR="00842D1B" w:rsidRDefault="00842D1B" w:rsidP="00006BE3">
      <w:pPr>
        <w:pStyle w:val="ListParagraph"/>
        <w:numPr>
          <w:ilvl w:val="1"/>
          <w:numId w:val="12"/>
        </w:numPr>
        <w:autoSpaceDE w:val="0"/>
        <w:autoSpaceDN w:val="0"/>
        <w:adjustRightInd w:val="0"/>
        <w:spacing w:after="0" w:line="240" w:lineRule="auto"/>
        <w:rPr>
          <w:rFonts w:cstheme="minorHAnsi"/>
        </w:rPr>
      </w:pPr>
      <w:r w:rsidRPr="006E2162">
        <w:rPr>
          <w:rFonts w:cstheme="minorHAnsi"/>
        </w:rPr>
        <w:t>clear public support of overall public relations plan</w:t>
      </w:r>
    </w:p>
    <w:p w:rsidR="00842D1B" w:rsidRDefault="00842D1B" w:rsidP="00006BE3">
      <w:pPr>
        <w:pStyle w:val="ListParagraph"/>
        <w:numPr>
          <w:ilvl w:val="1"/>
          <w:numId w:val="12"/>
        </w:numPr>
        <w:autoSpaceDE w:val="0"/>
        <w:autoSpaceDN w:val="0"/>
        <w:adjustRightInd w:val="0"/>
        <w:spacing w:after="0" w:line="240" w:lineRule="auto"/>
        <w:rPr>
          <w:rFonts w:cstheme="minorHAnsi"/>
        </w:rPr>
      </w:pPr>
      <w:r w:rsidRPr="006E2162">
        <w:rPr>
          <w:rFonts w:cstheme="minorHAnsi"/>
        </w:rPr>
        <w:t>making public relations a key component of the district’s strategic plan</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outstanding understanding of public relations principles</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lastRenderedPageBreak/>
        <w:t>Demonstrates district leadership and high ideals of professionalism</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the ability to work with staff, parents and community for the benefit of students</w:t>
      </w:r>
    </w:p>
    <w:p w:rsidR="00842D1B" w:rsidRDefault="00842D1B" w:rsidP="00471539">
      <w:pPr>
        <w:autoSpaceDE w:val="0"/>
        <w:autoSpaceDN w:val="0"/>
        <w:adjustRightInd w:val="0"/>
        <w:spacing w:after="0" w:line="240" w:lineRule="auto"/>
        <w:rPr>
          <w:rFonts w:cstheme="minorHAnsi"/>
        </w:rPr>
      </w:pPr>
    </w:p>
    <w:p w:rsidR="007E2484" w:rsidRDefault="007E2484" w:rsidP="00471539">
      <w:pPr>
        <w:autoSpaceDE w:val="0"/>
        <w:autoSpaceDN w:val="0"/>
        <w:adjustRightInd w:val="0"/>
        <w:spacing w:after="0" w:line="240" w:lineRule="auto"/>
        <w:rPr>
          <w:rFonts w:cstheme="minorHAnsi"/>
          <w:b/>
        </w:rPr>
      </w:pPr>
    </w:p>
    <w:p w:rsidR="00842D1B" w:rsidRPr="007E2484" w:rsidRDefault="00842D1B" w:rsidP="00471539">
      <w:pPr>
        <w:autoSpaceDE w:val="0"/>
        <w:autoSpaceDN w:val="0"/>
        <w:adjustRightInd w:val="0"/>
        <w:spacing w:after="0" w:line="240" w:lineRule="auto"/>
        <w:rPr>
          <w:rFonts w:cstheme="minorHAnsi"/>
          <w:b/>
          <w:color w:val="00B050"/>
          <w:sz w:val="24"/>
          <w:szCs w:val="24"/>
          <w:u w:val="single"/>
        </w:rPr>
      </w:pPr>
      <w:r w:rsidRPr="007E2484">
        <w:rPr>
          <w:rFonts w:cstheme="minorHAnsi"/>
          <w:b/>
          <w:color w:val="00B050"/>
          <w:sz w:val="24"/>
          <w:szCs w:val="24"/>
          <w:u w:val="single"/>
        </w:rPr>
        <w:t>Superintendent for Contributions to Public Relations</w:t>
      </w:r>
    </w:p>
    <w:p w:rsidR="001D6580" w:rsidRDefault="001D6580" w:rsidP="00471539">
      <w:pPr>
        <w:autoSpaceDE w:val="0"/>
        <w:autoSpaceDN w:val="0"/>
        <w:adjustRightInd w:val="0"/>
        <w:spacing w:after="0" w:line="240" w:lineRule="auto"/>
        <w:rPr>
          <w:rFonts w:cstheme="minorHAnsi"/>
        </w:rPr>
      </w:pPr>
    </w:p>
    <w:p w:rsidR="00842D1B" w:rsidRDefault="00842D1B" w:rsidP="00471539">
      <w:pPr>
        <w:autoSpaceDE w:val="0"/>
        <w:autoSpaceDN w:val="0"/>
        <w:adjustRightInd w:val="0"/>
        <w:spacing w:after="0" w:line="240" w:lineRule="auto"/>
        <w:rPr>
          <w:rFonts w:cstheme="minorHAnsi"/>
        </w:rPr>
      </w:pPr>
      <w:r w:rsidRPr="00183C2B">
        <w:rPr>
          <w:rFonts w:cstheme="minorHAnsi"/>
        </w:rPr>
        <w:t>Criteria:</w:t>
      </w:r>
    </w:p>
    <w:p w:rsidR="00C9334C" w:rsidRPr="00183C2B" w:rsidRDefault="00C9334C" w:rsidP="00471539">
      <w:pPr>
        <w:autoSpaceDE w:val="0"/>
        <w:autoSpaceDN w:val="0"/>
        <w:adjustRightInd w:val="0"/>
        <w:spacing w:after="0" w:line="240" w:lineRule="auto"/>
        <w:rPr>
          <w:rFonts w:cstheme="minorHAnsi"/>
        </w:rPr>
      </w:pP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commitment to good communications</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support of school public relations</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outstanding understanding of public</w:t>
      </w:r>
      <w:r>
        <w:rPr>
          <w:rFonts w:cstheme="minorHAnsi"/>
        </w:rPr>
        <w:t xml:space="preserve"> </w:t>
      </w:r>
      <w:r w:rsidRPr="00183C2B">
        <w:rPr>
          <w:rFonts w:cstheme="minorHAnsi"/>
        </w:rPr>
        <w:t>relations principles</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leadership and high ideals of professionalism</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the ability to work with staff, parents</w:t>
      </w:r>
      <w:r>
        <w:rPr>
          <w:rFonts w:cstheme="minorHAnsi"/>
        </w:rPr>
        <w:t xml:space="preserve"> </w:t>
      </w:r>
      <w:r w:rsidRPr="00183C2B">
        <w:rPr>
          <w:rFonts w:cstheme="minorHAnsi"/>
        </w:rPr>
        <w:t>and community for the benefit of students</w:t>
      </w:r>
    </w:p>
    <w:p w:rsidR="00842D1B" w:rsidRDefault="00842D1B" w:rsidP="00471539">
      <w:pPr>
        <w:autoSpaceDE w:val="0"/>
        <w:autoSpaceDN w:val="0"/>
        <w:adjustRightInd w:val="0"/>
        <w:spacing w:after="0" w:line="240" w:lineRule="auto"/>
        <w:rPr>
          <w:rFonts w:cstheme="minorHAnsi"/>
        </w:rPr>
      </w:pPr>
    </w:p>
    <w:p w:rsidR="00DF5F4B" w:rsidRPr="00DF5F4B" w:rsidRDefault="00DF5F4B" w:rsidP="00471539">
      <w:pPr>
        <w:autoSpaceDE w:val="0"/>
        <w:autoSpaceDN w:val="0"/>
        <w:adjustRightInd w:val="0"/>
        <w:spacing w:after="0" w:line="240" w:lineRule="auto"/>
        <w:rPr>
          <w:rFonts w:cstheme="minorHAnsi"/>
          <w:b/>
          <w:color w:val="00B050"/>
          <w:sz w:val="24"/>
          <w:szCs w:val="24"/>
          <w:u w:val="single"/>
        </w:rPr>
      </w:pPr>
    </w:p>
    <w:p w:rsidR="00842D1B" w:rsidRPr="00DF5F4B" w:rsidRDefault="00842D1B" w:rsidP="00471539">
      <w:pPr>
        <w:autoSpaceDE w:val="0"/>
        <w:autoSpaceDN w:val="0"/>
        <w:adjustRightInd w:val="0"/>
        <w:spacing w:after="0" w:line="240" w:lineRule="auto"/>
        <w:rPr>
          <w:rFonts w:cstheme="minorHAnsi"/>
          <w:b/>
          <w:color w:val="00B050"/>
          <w:sz w:val="24"/>
          <w:szCs w:val="24"/>
          <w:u w:val="single"/>
        </w:rPr>
      </w:pPr>
      <w:r w:rsidRPr="00DF5F4B">
        <w:rPr>
          <w:rFonts w:cstheme="minorHAnsi"/>
          <w:b/>
          <w:color w:val="00B050"/>
          <w:sz w:val="24"/>
          <w:szCs w:val="24"/>
          <w:u w:val="single"/>
        </w:rPr>
        <w:t>Individual for Contributions to Public Relations</w:t>
      </w:r>
    </w:p>
    <w:p w:rsidR="001D6580" w:rsidRPr="00DF5F4B" w:rsidRDefault="001D6580" w:rsidP="00471539">
      <w:pPr>
        <w:autoSpaceDE w:val="0"/>
        <w:autoSpaceDN w:val="0"/>
        <w:adjustRightInd w:val="0"/>
        <w:spacing w:after="0" w:line="240" w:lineRule="auto"/>
        <w:rPr>
          <w:rFonts w:cstheme="minorHAnsi"/>
          <w:color w:val="00B050"/>
          <w:sz w:val="24"/>
          <w:szCs w:val="24"/>
          <w:u w:val="single"/>
        </w:rPr>
      </w:pPr>
    </w:p>
    <w:p w:rsidR="00842D1B" w:rsidRDefault="00842D1B" w:rsidP="00471539">
      <w:pPr>
        <w:autoSpaceDE w:val="0"/>
        <w:autoSpaceDN w:val="0"/>
        <w:adjustRightInd w:val="0"/>
        <w:spacing w:after="0" w:line="240" w:lineRule="auto"/>
        <w:rPr>
          <w:rFonts w:cstheme="minorHAnsi"/>
        </w:rPr>
      </w:pPr>
      <w:r w:rsidRPr="00183C2B">
        <w:rPr>
          <w:rFonts w:cstheme="minorHAnsi"/>
        </w:rPr>
        <w:t>Criteria:</w:t>
      </w:r>
    </w:p>
    <w:p w:rsidR="00C9334C" w:rsidRPr="00183C2B" w:rsidRDefault="00C9334C" w:rsidP="00471539">
      <w:pPr>
        <w:autoSpaceDE w:val="0"/>
        <w:autoSpaceDN w:val="0"/>
        <w:adjustRightInd w:val="0"/>
        <w:spacing w:after="0" w:line="240" w:lineRule="auto"/>
        <w:rPr>
          <w:rFonts w:cstheme="minorHAnsi"/>
        </w:rPr>
      </w:pP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commitment to good communications</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support of school public relations</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outstanding understanding of public</w:t>
      </w:r>
      <w:r>
        <w:rPr>
          <w:rFonts w:cstheme="minorHAnsi"/>
        </w:rPr>
        <w:t xml:space="preserve"> </w:t>
      </w:r>
      <w:r w:rsidRPr="00183C2B">
        <w:rPr>
          <w:rFonts w:cstheme="minorHAnsi"/>
        </w:rPr>
        <w:t>relations principles</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leadership and high ideals of professionalism</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the ability to work with staff, parents</w:t>
      </w:r>
      <w:r>
        <w:rPr>
          <w:rFonts w:cstheme="minorHAnsi"/>
        </w:rPr>
        <w:t xml:space="preserve"> </w:t>
      </w:r>
      <w:r w:rsidRPr="00183C2B">
        <w:rPr>
          <w:rFonts w:cstheme="minorHAnsi"/>
        </w:rPr>
        <w:t>and commun</w:t>
      </w:r>
      <w:r w:rsidR="00C9334C">
        <w:rPr>
          <w:rFonts w:cstheme="minorHAnsi"/>
        </w:rPr>
        <w:t>ity for the benefit of students</w:t>
      </w:r>
      <w:r w:rsidRPr="00183C2B">
        <w:rPr>
          <w:rFonts w:cstheme="minorHAnsi"/>
        </w:rPr>
        <w:t xml:space="preserve"> Nominee is not currently employed by a school</w:t>
      </w:r>
      <w:r>
        <w:rPr>
          <w:rFonts w:cstheme="minorHAnsi"/>
        </w:rPr>
        <w:t xml:space="preserve"> </w:t>
      </w:r>
      <w:r w:rsidRPr="00183C2B">
        <w:rPr>
          <w:rFonts w:cstheme="minorHAnsi"/>
        </w:rPr>
        <w:t>district in a communications position</w:t>
      </w:r>
    </w:p>
    <w:p w:rsidR="00842D1B" w:rsidRDefault="00842D1B" w:rsidP="00471539">
      <w:pPr>
        <w:autoSpaceDE w:val="0"/>
        <w:autoSpaceDN w:val="0"/>
        <w:adjustRightInd w:val="0"/>
        <w:spacing w:after="0" w:line="240" w:lineRule="auto"/>
        <w:rPr>
          <w:rFonts w:cstheme="minorHAnsi"/>
        </w:rPr>
      </w:pPr>
    </w:p>
    <w:p w:rsidR="00DF5F4B" w:rsidRDefault="00DF5F4B" w:rsidP="00471539">
      <w:pPr>
        <w:autoSpaceDE w:val="0"/>
        <w:autoSpaceDN w:val="0"/>
        <w:adjustRightInd w:val="0"/>
        <w:spacing w:after="0" w:line="240" w:lineRule="auto"/>
        <w:rPr>
          <w:rFonts w:cstheme="minorHAnsi"/>
          <w:b/>
        </w:rPr>
      </w:pPr>
    </w:p>
    <w:p w:rsidR="00842D1B" w:rsidRPr="00DF5F4B" w:rsidRDefault="00842D1B" w:rsidP="00471539">
      <w:pPr>
        <w:autoSpaceDE w:val="0"/>
        <w:autoSpaceDN w:val="0"/>
        <w:adjustRightInd w:val="0"/>
        <w:spacing w:after="0" w:line="240" w:lineRule="auto"/>
        <w:rPr>
          <w:rFonts w:cstheme="minorHAnsi"/>
          <w:b/>
          <w:color w:val="00B050"/>
          <w:sz w:val="24"/>
          <w:szCs w:val="24"/>
          <w:u w:val="single"/>
        </w:rPr>
      </w:pPr>
      <w:r w:rsidRPr="00DF5F4B">
        <w:rPr>
          <w:rFonts w:cstheme="minorHAnsi"/>
          <w:b/>
          <w:color w:val="00B050"/>
          <w:sz w:val="24"/>
          <w:szCs w:val="24"/>
          <w:u w:val="single"/>
        </w:rPr>
        <w:t>Government Official for Contributions to Education</w:t>
      </w:r>
    </w:p>
    <w:p w:rsidR="001D6580" w:rsidRDefault="001D6580" w:rsidP="00471539">
      <w:pPr>
        <w:autoSpaceDE w:val="0"/>
        <w:autoSpaceDN w:val="0"/>
        <w:adjustRightInd w:val="0"/>
        <w:spacing w:after="0" w:line="240" w:lineRule="auto"/>
        <w:rPr>
          <w:rFonts w:cstheme="minorHAnsi"/>
        </w:rPr>
      </w:pPr>
    </w:p>
    <w:p w:rsidR="00842D1B" w:rsidRDefault="00842D1B" w:rsidP="00471539">
      <w:pPr>
        <w:autoSpaceDE w:val="0"/>
        <w:autoSpaceDN w:val="0"/>
        <w:adjustRightInd w:val="0"/>
        <w:spacing w:after="0" w:line="240" w:lineRule="auto"/>
        <w:rPr>
          <w:rFonts w:cstheme="minorHAnsi"/>
        </w:rPr>
      </w:pPr>
      <w:r w:rsidRPr="00183C2B">
        <w:rPr>
          <w:rFonts w:cstheme="minorHAnsi"/>
        </w:rPr>
        <w:t>Criteria:</w:t>
      </w:r>
    </w:p>
    <w:p w:rsidR="00C9334C" w:rsidRPr="00183C2B" w:rsidRDefault="00C9334C" w:rsidP="00471539">
      <w:pPr>
        <w:autoSpaceDE w:val="0"/>
        <w:autoSpaceDN w:val="0"/>
        <w:adjustRightInd w:val="0"/>
        <w:spacing w:after="0" w:line="240" w:lineRule="auto"/>
        <w:rPr>
          <w:rFonts w:cstheme="minorHAnsi"/>
        </w:rPr>
      </w:pPr>
    </w:p>
    <w:p w:rsidR="00842D1B" w:rsidRPr="00DF5F4B" w:rsidRDefault="00842D1B" w:rsidP="00006BE3">
      <w:pPr>
        <w:pStyle w:val="ListParagraph"/>
        <w:numPr>
          <w:ilvl w:val="0"/>
          <w:numId w:val="12"/>
        </w:numPr>
        <w:autoSpaceDE w:val="0"/>
        <w:autoSpaceDN w:val="0"/>
        <w:adjustRightInd w:val="0"/>
        <w:spacing w:after="0" w:line="240" w:lineRule="auto"/>
        <w:rPr>
          <w:rFonts w:cstheme="minorHAnsi"/>
        </w:rPr>
      </w:pPr>
      <w:r w:rsidRPr="00DF5F4B">
        <w:rPr>
          <w:rFonts w:cstheme="minorHAnsi"/>
        </w:rPr>
        <w:t>Demonstrates support for education through legislative actions, lobbying efforts and involvement with</w:t>
      </w:r>
      <w:r w:rsidR="00DF5F4B">
        <w:rPr>
          <w:rFonts w:cstheme="minorHAnsi"/>
        </w:rPr>
        <w:t xml:space="preserve"> </w:t>
      </w:r>
      <w:r w:rsidRPr="00DF5F4B">
        <w:rPr>
          <w:rFonts w:cstheme="minorHAnsi"/>
        </w:rPr>
        <w:t>local school districts and community for the benefit of students</w:t>
      </w:r>
    </w:p>
    <w:p w:rsidR="00842D1B" w:rsidRDefault="00842D1B" w:rsidP="00471539">
      <w:pPr>
        <w:autoSpaceDE w:val="0"/>
        <w:autoSpaceDN w:val="0"/>
        <w:adjustRightInd w:val="0"/>
        <w:spacing w:after="0" w:line="240" w:lineRule="auto"/>
        <w:rPr>
          <w:rFonts w:cstheme="minorHAnsi"/>
        </w:rPr>
      </w:pPr>
    </w:p>
    <w:p w:rsidR="00DF5F4B" w:rsidRDefault="00DF5F4B" w:rsidP="00471539">
      <w:pPr>
        <w:autoSpaceDE w:val="0"/>
        <w:autoSpaceDN w:val="0"/>
        <w:adjustRightInd w:val="0"/>
        <w:spacing w:after="0" w:line="240" w:lineRule="auto"/>
        <w:rPr>
          <w:rFonts w:cstheme="minorHAnsi"/>
          <w:b/>
        </w:rPr>
      </w:pPr>
    </w:p>
    <w:p w:rsidR="00842D1B" w:rsidRPr="004D0125" w:rsidRDefault="00842D1B"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News Media for Excellence in Education Reporting of a Story or Series on a Particular Topic</w:t>
      </w:r>
    </w:p>
    <w:p w:rsidR="001D6580" w:rsidRDefault="001D6580" w:rsidP="00471539">
      <w:pPr>
        <w:autoSpaceDE w:val="0"/>
        <w:autoSpaceDN w:val="0"/>
        <w:adjustRightInd w:val="0"/>
        <w:spacing w:after="0" w:line="240" w:lineRule="auto"/>
        <w:rPr>
          <w:rFonts w:cstheme="minorHAnsi"/>
        </w:rPr>
      </w:pPr>
    </w:p>
    <w:p w:rsidR="00842D1B" w:rsidRDefault="00842D1B" w:rsidP="00471539">
      <w:pPr>
        <w:autoSpaceDE w:val="0"/>
        <w:autoSpaceDN w:val="0"/>
        <w:adjustRightInd w:val="0"/>
        <w:spacing w:after="0" w:line="240" w:lineRule="auto"/>
        <w:rPr>
          <w:rFonts w:cstheme="minorHAnsi"/>
        </w:rPr>
      </w:pPr>
      <w:r w:rsidRPr="00183C2B">
        <w:rPr>
          <w:rFonts w:cstheme="minorHAnsi"/>
        </w:rPr>
        <w:t>Criteria:</w:t>
      </w:r>
    </w:p>
    <w:p w:rsidR="00DF5F4B" w:rsidRPr="00183C2B" w:rsidRDefault="00DF5F4B" w:rsidP="00471539">
      <w:pPr>
        <w:autoSpaceDE w:val="0"/>
        <w:autoSpaceDN w:val="0"/>
        <w:adjustRightInd w:val="0"/>
        <w:spacing w:after="0" w:line="240" w:lineRule="auto"/>
        <w:rPr>
          <w:rFonts w:cstheme="minorHAnsi"/>
        </w:rPr>
      </w:pP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is fair, accurate and objective</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maintains a high degree of professionalism</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increases public understanding of the inherent</w:t>
      </w:r>
      <w:r>
        <w:rPr>
          <w:rFonts w:cstheme="minorHAnsi"/>
        </w:rPr>
        <w:t xml:space="preserve"> </w:t>
      </w:r>
      <w:r w:rsidRPr="00183C2B">
        <w:rPr>
          <w:rFonts w:cstheme="minorHAnsi"/>
        </w:rPr>
        <w:t>values of education, particularly in Arizona</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informs and educates readership on the</w:t>
      </w:r>
      <w:r>
        <w:rPr>
          <w:rFonts w:cstheme="minorHAnsi"/>
        </w:rPr>
        <w:t xml:space="preserve"> </w:t>
      </w:r>
      <w:r w:rsidRPr="00183C2B">
        <w:rPr>
          <w:rFonts w:cstheme="minorHAnsi"/>
        </w:rPr>
        <w:t>roles of education in society</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discloses practices or procedures in need</w:t>
      </w:r>
      <w:r>
        <w:rPr>
          <w:rFonts w:cstheme="minorHAnsi"/>
        </w:rPr>
        <w:t xml:space="preserve"> </w:t>
      </w:r>
      <w:r w:rsidRPr="00183C2B">
        <w:rPr>
          <w:rFonts w:cstheme="minorHAnsi"/>
        </w:rPr>
        <w:t>of correction or improvement so as to encourage and</w:t>
      </w:r>
      <w:r>
        <w:rPr>
          <w:rFonts w:cstheme="minorHAnsi"/>
        </w:rPr>
        <w:t xml:space="preserve"> </w:t>
      </w:r>
      <w:r w:rsidRPr="00183C2B">
        <w:rPr>
          <w:rFonts w:cstheme="minorHAnsi"/>
        </w:rPr>
        <w:t>promote local, state and national efforts to improve</w:t>
      </w:r>
      <w:r>
        <w:rPr>
          <w:rFonts w:cstheme="minorHAnsi"/>
        </w:rPr>
        <w:t xml:space="preserve"> </w:t>
      </w:r>
      <w:r w:rsidRPr="00183C2B">
        <w:rPr>
          <w:rFonts w:cstheme="minorHAnsi"/>
        </w:rPr>
        <w:t>education</w:t>
      </w:r>
    </w:p>
    <w:p w:rsidR="00842D1B" w:rsidRDefault="00842D1B" w:rsidP="00471539">
      <w:pPr>
        <w:pStyle w:val="ListParagraph"/>
        <w:autoSpaceDE w:val="0"/>
        <w:autoSpaceDN w:val="0"/>
        <w:adjustRightInd w:val="0"/>
        <w:spacing w:after="0" w:line="240" w:lineRule="auto"/>
        <w:rPr>
          <w:rFonts w:cstheme="minorHAnsi"/>
        </w:rPr>
      </w:pPr>
    </w:p>
    <w:p w:rsidR="00DF5F4B" w:rsidRPr="004D0125" w:rsidRDefault="00DF5F4B" w:rsidP="00471539">
      <w:pPr>
        <w:autoSpaceDE w:val="0"/>
        <w:autoSpaceDN w:val="0"/>
        <w:adjustRightInd w:val="0"/>
        <w:spacing w:after="0" w:line="240" w:lineRule="auto"/>
        <w:rPr>
          <w:rFonts w:cstheme="minorHAnsi"/>
          <w:b/>
          <w:color w:val="00B050"/>
          <w:sz w:val="24"/>
          <w:szCs w:val="24"/>
          <w:u w:val="single"/>
        </w:rPr>
      </w:pPr>
    </w:p>
    <w:p w:rsidR="00842D1B" w:rsidRPr="004D0125" w:rsidRDefault="00842D1B"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News Media for Consistent and Accurate Reporting on Education</w:t>
      </w:r>
    </w:p>
    <w:p w:rsidR="001D6580" w:rsidRDefault="001D6580" w:rsidP="00471539">
      <w:pPr>
        <w:autoSpaceDE w:val="0"/>
        <w:autoSpaceDN w:val="0"/>
        <w:adjustRightInd w:val="0"/>
        <w:spacing w:after="0" w:line="240" w:lineRule="auto"/>
        <w:rPr>
          <w:rFonts w:cstheme="minorHAnsi"/>
        </w:rPr>
      </w:pPr>
    </w:p>
    <w:p w:rsidR="00842D1B" w:rsidRDefault="00842D1B" w:rsidP="00471539">
      <w:pPr>
        <w:autoSpaceDE w:val="0"/>
        <w:autoSpaceDN w:val="0"/>
        <w:adjustRightInd w:val="0"/>
        <w:spacing w:after="0" w:line="240" w:lineRule="auto"/>
        <w:rPr>
          <w:rFonts w:cstheme="minorHAnsi"/>
        </w:rPr>
      </w:pPr>
      <w:r w:rsidRPr="00183C2B">
        <w:rPr>
          <w:rFonts w:cstheme="minorHAnsi"/>
        </w:rPr>
        <w:t>Criteria:</w:t>
      </w:r>
    </w:p>
    <w:p w:rsidR="00DF5F4B" w:rsidRPr="00183C2B" w:rsidRDefault="00DF5F4B" w:rsidP="00471539">
      <w:pPr>
        <w:autoSpaceDE w:val="0"/>
        <w:autoSpaceDN w:val="0"/>
        <w:adjustRightInd w:val="0"/>
        <w:spacing w:after="0" w:line="240" w:lineRule="auto"/>
        <w:rPr>
          <w:rFonts w:cstheme="minorHAnsi"/>
        </w:rPr>
      </w:pP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is fair, accurate and objective</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maintains a high degree of professionalism</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increases public understanding of the</w:t>
      </w:r>
      <w:r>
        <w:rPr>
          <w:rFonts w:cstheme="minorHAnsi"/>
        </w:rPr>
        <w:t xml:space="preserve"> </w:t>
      </w:r>
      <w:r w:rsidRPr="00183C2B">
        <w:rPr>
          <w:rFonts w:cstheme="minorHAnsi"/>
        </w:rPr>
        <w:t>inherent values of education, particularly in</w:t>
      </w:r>
      <w:r>
        <w:rPr>
          <w:rFonts w:cstheme="minorHAnsi"/>
        </w:rPr>
        <w:t xml:space="preserve"> </w:t>
      </w:r>
      <w:r w:rsidRPr="00183C2B">
        <w:rPr>
          <w:rFonts w:cstheme="minorHAnsi"/>
        </w:rPr>
        <w:t>Arizona</w:t>
      </w: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informs and educates readership on the</w:t>
      </w:r>
      <w:r>
        <w:rPr>
          <w:rFonts w:cstheme="minorHAnsi"/>
        </w:rPr>
        <w:t xml:space="preserve"> </w:t>
      </w:r>
      <w:r w:rsidRPr="00183C2B">
        <w:rPr>
          <w:rFonts w:cstheme="minorHAnsi"/>
        </w:rPr>
        <w:t>roles of education in society</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Reporter discloses practices or procedures in</w:t>
      </w:r>
      <w:r>
        <w:rPr>
          <w:rFonts w:cstheme="minorHAnsi"/>
        </w:rPr>
        <w:t xml:space="preserve"> </w:t>
      </w:r>
      <w:r w:rsidRPr="00183C2B">
        <w:rPr>
          <w:rFonts w:cstheme="minorHAnsi"/>
        </w:rPr>
        <w:t>need of correction or improvement so as to</w:t>
      </w:r>
      <w:r>
        <w:rPr>
          <w:rFonts w:cstheme="minorHAnsi"/>
        </w:rPr>
        <w:t xml:space="preserve"> </w:t>
      </w:r>
      <w:r w:rsidRPr="00183C2B">
        <w:rPr>
          <w:rFonts w:cstheme="minorHAnsi"/>
        </w:rPr>
        <w:t>encourage and promote local, state and national</w:t>
      </w:r>
      <w:r>
        <w:rPr>
          <w:rFonts w:cstheme="minorHAnsi"/>
        </w:rPr>
        <w:t xml:space="preserve"> </w:t>
      </w:r>
      <w:r w:rsidRPr="00183C2B">
        <w:rPr>
          <w:rFonts w:cstheme="minorHAnsi"/>
        </w:rPr>
        <w:t>efforts to improve education</w:t>
      </w:r>
    </w:p>
    <w:p w:rsidR="00842D1B" w:rsidRDefault="00842D1B" w:rsidP="00471539">
      <w:pPr>
        <w:autoSpaceDE w:val="0"/>
        <w:autoSpaceDN w:val="0"/>
        <w:adjustRightInd w:val="0"/>
        <w:spacing w:after="0" w:line="240" w:lineRule="auto"/>
        <w:rPr>
          <w:rFonts w:cstheme="minorHAnsi"/>
        </w:rPr>
      </w:pPr>
    </w:p>
    <w:p w:rsidR="00842D1B" w:rsidRDefault="00842D1B" w:rsidP="00471539">
      <w:pPr>
        <w:autoSpaceDE w:val="0"/>
        <w:autoSpaceDN w:val="0"/>
        <w:adjustRightInd w:val="0"/>
        <w:spacing w:after="0" w:line="240" w:lineRule="auto"/>
        <w:rPr>
          <w:rFonts w:cstheme="minorHAnsi"/>
        </w:rPr>
      </w:pPr>
    </w:p>
    <w:p w:rsidR="00842D1B" w:rsidRPr="004D0125" w:rsidRDefault="00842D1B"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Business, Foundation or Civic/Community Organization for Contributions to Public Education</w:t>
      </w:r>
    </w:p>
    <w:p w:rsidR="001D6580" w:rsidRDefault="001D6580" w:rsidP="00471539">
      <w:pPr>
        <w:autoSpaceDE w:val="0"/>
        <w:autoSpaceDN w:val="0"/>
        <w:adjustRightInd w:val="0"/>
        <w:spacing w:after="0" w:line="240" w:lineRule="auto"/>
        <w:rPr>
          <w:rFonts w:cstheme="minorHAnsi"/>
        </w:rPr>
      </w:pPr>
    </w:p>
    <w:p w:rsidR="00842D1B" w:rsidRDefault="00842D1B" w:rsidP="00471539">
      <w:pPr>
        <w:autoSpaceDE w:val="0"/>
        <w:autoSpaceDN w:val="0"/>
        <w:adjustRightInd w:val="0"/>
        <w:spacing w:after="0" w:line="240" w:lineRule="auto"/>
        <w:rPr>
          <w:rFonts w:cstheme="minorHAnsi"/>
        </w:rPr>
      </w:pPr>
      <w:r w:rsidRPr="00183C2B">
        <w:rPr>
          <w:rFonts w:cstheme="minorHAnsi"/>
        </w:rPr>
        <w:t>Criteria:</w:t>
      </w:r>
    </w:p>
    <w:p w:rsidR="00DF5F4B" w:rsidRPr="00183C2B" w:rsidRDefault="00DF5F4B" w:rsidP="00471539">
      <w:pPr>
        <w:autoSpaceDE w:val="0"/>
        <w:autoSpaceDN w:val="0"/>
        <w:adjustRightInd w:val="0"/>
        <w:spacing w:after="0" w:line="240" w:lineRule="auto"/>
        <w:rPr>
          <w:rFonts w:cstheme="minorHAnsi"/>
        </w:rPr>
      </w:pPr>
    </w:p>
    <w:p w:rsidR="00842D1B" w:rsidRPr="00183C2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Demonstrates support through resources, contributions</w:t>
      </w:r>
      <w:r>
        <w:rPr>
          <w:rFonts w:cstheme="minorHAnsi"/>
        </w:rPr>
        <w:t xml:space="preserve"> </w:t>
      </w:r>
      <w:r w:rsidRPr="00183C2B">
        <w:rPr>
          <w:rFonts w:cstheme="minorHAnsi"/>
        </w:rPr>
        <w:t>and/or assistance</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Provides community awareness and/or programs</w:t>
      </w:r>
    </w:p>
    <w:p w:rsidR="00842D1B" w:rsidRDefault="00842D1B" w:rsidP="00471539">
      <w:pPr>
        <w:autoSpaceDE w:val="0"/>
        <w:autoSpaceDN w:val="0"/>
        <w:adjustRightInd w:val="0"/>
        <w:spacing w:after="0" w:line="240" w:lineRule="auto"/>
        <w:rPr>
          <w:rFonts w:cstheme="minorHAnsi"/>
        </w:rPr>
      </w:pPr>
    </w:p>
    <w:p w:rsidR="004D0125" w:rsidRDefault="004D0125" w:rsidP="00471539">
      <w:pPr>
        <w:autoSpaceDE w:val="0"/>
        <w:autoSpaceDN w:val="0"/>
        <w:adjustRightInd w:val="0"/>
        <w:spacing w:after="0" w:line="240" w:lineRule="auto"/>
        <w:rPr>
          <w:rFonts w:cstheme="minorHAnsi"/>
          <w:b/>
          <w:color w:val="00B050"/>
          <w:sz w:val="24"/>
          <w:szCs w:val="24"/>
          <w:u w:val="single"/>
        </w:rPr>
      </w:pPr>
    </w:p>
    <w:p w:rsidR="00842D1B" w:rsidRPr="004D0125" w:rsidRDefault="00842D1B"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 xml:space="preserve">Multicultural Relations </w:t>
      </w:r>
    </w:p>
    <w:p w:rsidR="001D6580" w:rsidRDefault="001D6580" w:rsidP="00471539">
      <w:pPr>
        <w:autoSpaceDE w:val="0"/>
        <w:autoSpaceDN w:val="0"/>
        <w:adjustRightInd w:val="0"/>
        <w:spacing w:after="0" w:line="240" w:lineRule="auto"/>
        <w:rPr>
          <w:rFonts w:cstheme="minorHAnsi"/>
        </w:rPr>
      </w:pPr>
    </w:p>
    <w:p w:rsidR="00842D1B" w:rsidRDefault="00842D1B" w:rsidP="00471539">
      <w:pPr>
        <w:autoSpaceDE w:val="0"/>
        <w:autoSpaceDN w:val="0"/>
        <w:adjustRightInd w:val="0"/>
        <w:spacing w:after="0" w:line="240" w:lineRule="auto"/>
        <w:rPr>
          <w:rFonts w:cstheme="minorHAnsi"/>
        </w:rPr>
      </w:pPr>
      <w:r w:rsidRPr="00183C2B">
        <w:rPr>
          <w:rFonts w:cstheme="minorHAnsi"/>
        </w:rPr>
        <w:t>Criteria:</w:t>
      </w:r>
    </w:p>
    <w:p w:rsidR="00DF5F4B" w:rsidRPr="00183C2B" w:rsidRDefault="00DF5F4B" w:rsidP="00471539">
      <w:pPr>
        <w:autoSpaceDE w:val="0"/>
        <w:autoSpaceDN w:val="0"/>
        <w:adjustRightInd w:val="0"/>
        <w:spacing w:after="0" w:line="240" w:lineRule="auto"/>
        <w:rPr>
          <w:rFonts w:cstheme="minorHAnsi"/>
        </w:rPr>
      </w:pPr>
    </w:p>
    <w:p w:rsidR="00DF5F4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Programs must address the communications</w:t>
      </w:r>
      <w:r>
        <w:rPr>
          <w:rFonts w:cstheme="minorHAnsi"/>
        </w:rPr>
        <w:t xml:space="preserve"> </w:t>
      </w:r>
      <w:r w:rsidRPr="00183C2B">
        <w:rPr>
          <w:rFonts w:cstheme="minorHAnsi"/>
        </w:rPr>
        <w:t>needs of our multicultural society through the</w:t>
      </w:r>
      <w:r>
        <w:rPr>
          <w:rFonts w:cstheme="minorHAnsi"/>
        </w:rPr>
        <w:t xml:space="preserve"> </w:t>
      </w:r>
      <w:r w:rsidRPr="00183C2B">
        <w:rPr>
          <w:rFonts w:cstheme="minorHAnsi"/>
        </w:rPr>
        <w:t>use of targeted, culturally specific communications</w:t>
      </w:r>
      <w:r>
        <w:rPr>
          <w:rFonts w:cstheme="minorHAnsi"/>
        </w:rPr>
        <w:t xml:space="preserve"> </w:t>
      </w:r>
      <w:r w:rsidRPr="00183C2B">
        <w:rPr>
          <w:rFonts w:cstheme="minorHAnsi"/>
        </w:rPr>
        <w:t xml:space="preserve">strategies. </w:t>
      </w:r>
    </w:p>
    <w:p w:rsidR="00842D1B" w:rsidRDefault="00842D1B" w:rsidP="00006BE3">
      <w:pPr>
        <w:pStyle w:val="ListParagraph"/>
        <w:numPr>
          <w:ilvl w:val="0"/>
          <w:numId w:val="12"/>
        </w:numPr>
        <w:autoSpaceDE w:val="0"/>
        <w:autoSpaceDN w:val="0"/>
        <w:adjustRightInd w:val="0"/>
        <w:spacing w:after="0" w:line="240" w:lineRule="auto"/>
        <w:rPr>
          <w:rFonts w:cstheme="minorHAnsi"/>
        </w:rPr>
      </w:pPr>
      <w:r w:rsidRPr="00183C2B">
        <w:rPr>
          <w:rFonts w:cstheme="minorHAnsi"/>
        </w:rPr>
        <w:t>These may be bilingual communication</w:t>
      </w:r>
      <w:r>
        <w:rPr>
          <w:rFonts w:cstheme="minorHAnsi"/>
        </w:rPr>
        <w:t xml:space="preserve"> </w:t>
      </w:r>
      <w:r w:rsidRPr="00183C2B">
        <w:rPr>
          <w:rFonts w:cstheme="minorHAnsi"/>
        </w:rPr>
        <w:t>programs, programs to ensure culturally</w:t>
      </w:r>
      <w:r>
        <w:rPr>
          <w:rFonts w:cstheme="minorHAnsi"/>
        </w:rPr>
        <w:t xml:space="preserve"> </w:t>
      </w:r>
      <w:r w:rsidRPr="00183C2B">
        <w:rPr>
          <w:rFonts w:cstheme="minorHAnsi"/>
        </w:rPr>
        <w:t>diverse representation or intercultural awareness/appreciation programs.</w:t>
      </w:r>
    </w:p>
    <w:p w:rsidR="00702590" w:rsidRDefault="00702590" w:rsidP="00471539">
      <w:pPr>
        <w:spacing w:line="240" w:lineRule="auto"/>
      </w:pPr>
    </w:p>
    <w:p w:rsidR="003823B9" w:rsidRDefault="003823B9" w:rsidP="003823B9">
      <w:pPr>
        <w:spacing w:line="240" w:lineRule="auto"/>
      </w:pPr>
      <w:r w:rsidRPr="003823B9">
        <w:rPr>
          <w:b/>
          <w:sz w:val="28"/>
          <w:szCs w:val="28"/>
          <w:u w:val="single"/>
        </w:rPr>
        <w:t>Association for Middle Level Education</w:t>
      </w:r>
      <w:r w:rsidR="00006BE3">
        <w:rPr>
          <w:b/>
          <w:sz w:val="28"/>
          <w:szCs w:val="28"/>
          <w:u w:val="single"/>
        </w:rPr>
        <w:br/>
      </w:r>
      <w:hyperlink r:id="rId35" w:history="1">
        <w:r w:rsidRPr="00A928A3">
          <w:rPr>
            <w:rStyle w:val="Hyperlink"/>
          </w:rPr>
          <w:t>www.amle.org/AboutAMLE/AMLEAwards</w:t>
        </w:r>
      </w:hyperlink>
    </w:p>
    <w:p w:rsidR="00006BE3" w:rsidRDefault="003823B9" w:rsidP="003823B9">
      <w:pPr>
        <w:spacing w:line="240" w:lineRule="auto"/>
        <w:rPr>
          <w:b/>
          <w:color w:val="00B050"/>
          <w:sz w:val="24"/>
          <w:szCs w:val="24"/>
          <w:u w:val="single"/>
        </w:rPr>
      </w:pPr>
      <w:r w:rsidRPr="003823B9">
        <w:rPr>
          <w:b/>
          <w:i/>
        </w:rPr>
        <w:br/>
      </w:r>
      <w:r w:rsidRPr="003823B9">
        <w:rPr>
          <w:b/>
          <w:color w:val="00B050"/>
          <w:sz w:val="24"/>
          <w:szCs w:val="24"/>
          <w:u w:val="single"/>
        </w:rPr>
        <w:t>John H. Lounsbury Award</w:t>
      </w:r>
    </w:p>
    <w:p w:rsidR="00006BE3" w:rsidRDefault="00006BE3" w:rsidP="003823B9">
      <w:pPr>
        <w:spacing w:line="240" w:lineRule="auto"/>
        <w:rPr>
          <w:b/>
          <w:i/>
        </w:rPr>
      </w:pPr>
      <w:r w:rsidRPr="003823B9">
        <w:rPr>
          <w:b/>
          <w:i/>
        </w:rPr>
        <w:t>Nomination deadline: June 1</w:t>
      </w:r>
    </w:p>
    <w:p w:rsidR="003823B9" w:rsidRDefault="003823B9" w:rsidP="003823B9">
      <w:pPr>
        <w:spacing w:line="240" w:lineRule="auto"/>
      </w:pPr>
      <w:r>
        <w:t>Criteria:</w:t>
      </w:r>
      <w:r>
        <w:br/>
        <w:t>Viable candidates for this award:</w:t>
      </w:r>
    </w:p>
    <w:p w:rsidR="003823B9" w:rsidRDefault="003823B9" w:rsidP="0090552E">
      <w:pPr>
        <w:pStyle w:val="ListParagraph"/>
        <w:numPr>
          <w:ilvl w:val="0"/>
          <w:numId w:val="30"/>
        </w:numPr>
        <w:spacing w:line="240" w:lineRule="auto"/>
      </w:pPr>
      <w:r>
        <w:t>have a minimum of fifteen (15) years of active, demonstrated, and distinguished service.</w:t>
      </w:r>
    </w:p>
    <w:p w:rsidR="003823B9" w:rsidRDefault="003823B9" w:rsidP="0090552E">
      <w:pPr>
        <w:pStyle w:val="ListParagraph"/>
        <w:numPr>
          <w:ilvl w:val="0"/>
          <w:numId w:val="30"/>
        </w:numPr>
        <w:spacing w:line="240" w:lineRule="auto"/>
      </w:pPr>
      <w:r>
        <w:t>are recognized nationally as an influential leader and advocate for young adolescents.</w:t>
      </w:r>
    </w:p>
    <w:p w:rsidR="003823B9" w:rsidRDefault="003823B9" w:rsidP="0090552E">
      <w:pPr>
        <w:pStyle w:val="ListParagraph"/>
        <w:numPr>
          <w:ilvl w:val="0"/>
          <w:numId w:val="30"/>
        </w:numPr>
        <w:spacing w:line="240" w:lineRule="auto"/>
      </w:pPr>
      <w:r>
        <w:t>have experiences and activities that reflect scholarship of the highest level in professional writing, research, and dedicated service to middle level education.</w:t>
      </w:r>
    </w:p>
    <w:p w:rsidR="003823B9" w:rsidRDefault="003823B9" w:rsidP="003823B9">
      <w:pPr>
        <w:spacing w:line="240" w:lineRule="auto"/>
      </w:pPr>
    </w:p>
    <w:p w:rsidR="003823B9" w:rsidRPr="003823B9" w:rsidRDefault="003823B9" w:rsidP="003823B9">
      <w:pPr>
        <w:spacing w:line="240" w:lineRule="auto"/>
        <w:rPr>
          <w:b/>
          <w:color w:val="00B050"/>
          <w:sz w:val="24"/>
          <w:szCs w:val="24"/>
          <w:u w:val="single"/>
        </w:rPr>
      </w:pPr>
      <w:r w:rsidRPr="003823B9">
        <w:rPr>
          <w:b/>
          <w:color w:val="00B050"/>
          <w:sz w:val="24"/>
          <w:szCs w:val="24"/>
          <w:u w:val="single"/>
        </w:rPr>
        <w:lastRenderedPageBreak/>
        <w:t>AMLE Distinguished Educator Award</w:t>
      </w:r>
    </w:p>
    <w:p w:rsidR="003823B9" w:rsidRPr="003823B9" w:rsidRDefault="003823B9" w:rsidP="003823B9">
      <w:pPr>
        <w:spacing w:line="240" w:lineRule="auto"/>
        <w:rPr>
          <w:b/>
          <w:i/>
        </w:rPr>
      </w:pPr>
      <w:r w:rsidRPr="003823B9">
        <w:rPr>
          <w:b/>
          <w:i/>
        </w:rPr>
        <w:t>Nomination deadline: March 15</w:t>
      </w:r>
    </w:p>
    <w:p w:rsidR="003823B9" w:rsidRDefault="003823B9" w:rsidP="003823B9">
      <w:pPr>
        <w:spacing w:line="240" w:lineRule="auto"/>
      </w:pPr>
      <w:r>
        <w:t>Criteria:</w:t>
      </w:r>
    </w:p>
    <w:p w:rsidR="003823B9" w:rsidRDefault="003823B9" w:rsidP="0090552E">
      <w:pPr>
        <w:pStyle w:val="ListParagraph"/>
        <w:numPr>
          <w:ilvl w:val="0"/>
          <w:numId w:val="31"/>
        </w:numPr>
        <w:spacing w:line="240" w:lineRule="auto"/>
      </w:pPr>
      <w:r>
        <w:t>Candidate must have 10 or more years of direct instruction, influence, or involvement with middle grades students.</w:t>
      </w:r>
    </w:p>
    <w:p w:rsidR="003823B9" w:rsidRDefault="003823B9" w:rsidP="0090552E">
      <w:pPr>
        <w:pStyle w:val="ListParagraph"/>
        <w:numPr>
          <w:ilvl w:val="0"/>
          <w:numId w:val="31"/>
        </w:numPr>
        <w:spacing w:line="240" w:lineRule="auto"/>
      </w:pPr>
      <w:r>
        <w:t>Candidate must be employed on a full-time basis in a school that provides middle grades or middle level education.</w:t>
      </w:r>
    </w:p>
    <w:p w:rsidR="003823B9" w:rsidRDefault="003823B9" w:rsidP="0090552E">
      <w:pPr>
        <w:pStyle w:val="ListParagraph"/>
        <w:numPr>
          <w:ilvl w:val="0"/>
          <w:numId w:val="31"/>
        </w:numPr>
        <w:spacing w:line="240" w:lineRule="auto"/>
      </w:pPr>
      <w:r>
        <w:t>Candidate must be a current member of the Association for Middle Level Education.</w:t>
      </w:r>
    </w:p>
    <w:p w:rsidR="003823B9" w:rsidRDefault="003823B9" w:rsidP="0090552E">
      <w:pPr>
        <w:pStyle w:val="ListParagraph"/>
        <w:numPr>
          <w:ilvl w:val="0"/>
          <w:numId w:val="31"/>
        </w:numPr>
        <w:spacing w:line="240" w:lineRule="auto"/>
      </w:pPr>
      <w:r>
        <w:t>Current AMLE staff, Board of Trustees, and selection committee members are not eligible for this award. Past Lounsbury Award and former Association Distinguished Award winners also are not eligible.</w:t>
      </w:r>
    </w:p>
    <w:p w:rsidR="003823B9" w:rsidRDefault="003823B9" w:rsidP="00471539">
      <w:pPr>
        <w:spacing w:line="240" w:lineRule="auto"/>
      </w:pPr>
    </w:p>
    <w:p w:rsidR="007946AB" w:rsidRDefault="007946AB" w:rsidP="00471539">
      <w:pPr>
        <w:spacing w:line="240" w:lineRule="auto"/>
        <w:rPr>
          <w:b/>
          <w:u w:val="single"/>
        </w:rPr>
      </w:pPr>
      <w:r w:rsidRPr="007946AB">
        <w:rPr>
          <w:b/>
          <w:sz w:val="28"/>
          <w:szCs w:val="28"/>
          <w:u w:val="single"/>
        </w:rPr>
        <w:t>Consortium for School Networking (CoSN)</w:t>
      </w:r>
      <w:r>
        <w:rPr>
          <w:b/>
          <w:sz w:val="28"/>
          <w:szCs w:val="28"/>
          <w:u w:val="single"/>
        </w:rPr>
        <w:br/>
      </w:r>
      <w:hyperlink r:id="rId36" w:history="1">
        <w:r w:rsidRPr="009E2787">
          <w:rPr>
            <w:rStyle w:val="Hyperlink"/>
            <w:b/>
          </w:rPr>
          <w:t>http://cosn.org</w:t>
        </w:r>
      </w:hyperlink>
    </w:p>
    <w:p w:rsidR="00A25257" w:rsidRDefault="00A25257" w:rsidP="00471539">
      <w:pPr>
        <w:spacing w:line="240" w:lineRule="auto"/>
        <w:rPr>
          <w:b/>
          <w:u w:val="single"/>
        </w:rPr>
      </w:pPr>
      <w:r>
        <w:rPr>
          <w:b/>
          <w:u w:val="single"/>
        </w:rPr>
        <w:t>Nomination deadline (all categories): mid-November</w:t>
      </w:r>
    </w:p>
    <w:p w:rsidR="007946AB" w:rsidRPr="00A25257" w:rsidRDefault="007946AB" w:rsidP="00471539">
      <w:pPr>
        <w:spacing w:line="240" w:lineRule="auto"/>
        <w:rPr>
          <w:b/>
          <w:color w:val="00B050"/>
          <w:sz w:val="24"/>
          <w:szCs w:val="24"/>
          <w:u w:val="single"/>
        </w:rPr>
      </w:pPr>
      <w:r w:rsidRPr="00A25257">
        <w:rPr>
          <w:b/>
          <w:color w:val="00B050"/>
          <w:sz w:val="24"/>
          <w:szCs w:val="24"/>
          <w:u w:val="single"/>
        </w:rPr>
        <w:t>Withrow CTO Award</w:t>
      </w:r>
    </w:p>
    <w:p w:rsidR="00A25257" w:rsidRPr="00A25257" w:rsidRDefault="00A25257" w:rsidP="00A25257">
      <w:pPr>
        <w:spacing w:line="240" w:lineRule="auto"/>
      </w:pPr>
      <w:r w:rsidRPr="00A25257">
        <w:t>CoSN’s Withrow CTO Award recognizes an exceptional district CTO who serves as a true technology champion and whose leadership has been transformative for his school system. The award honors Frank Withrow, a pioneer and champion of K-12 education technology. Thanks to SchoolDude for sponsoring the Withrow Award!</w:t>
      </w:r>
      <w:r>
        <w:t xml:space="preserve"> </w:t>
      </w:r>
      <w:r>
        <w:br/>
      </w:r>
      <w:r w:rsidRPr="00A25257">
        <w:t>Eligibility</w:t>
      </w:r>
      <w:r>
        <w:t xml:space="preserve"> </w:t>
      </w:r>
      <w:r>
        <w:br/>
      </w:r>
      <w:r w:rsidRPr="00A25257">
        <w:t>Chief Technology Officers (or equivalent) from all types of schools—public, charter, private, parochial, or independent—are eligible for the Withrow CTO Award. Nominees do not have to be CoSN members. CoSN board members and their institutions are ineligible for CoSN awards.</w:t>
      </w:r>
    </w:p>
    <w:p w:rsidR="00A25257" w:rsidRPr="00A25257" w:rsidRDefault="00A25257" w:rsidP="00A25257">
      <w:pPr>
        <w:spacing w:line="240" w:lineRule="auto"/>
      </w:pPr>
      <w:r w:rsidRPr="00A25257">
        <w:rPr>
          <w:b/>
          <w:color w:val="00B050"/>
          <w:u w:val="single"/>
        </w:rPr>
        <w:t>CoSN’s Team Award</w:t>
      </w:r>
      <w:r w:rsidRPr="00A25257">
        <w:rPr>
          <w:b/>
          <w:color w:val="00B050"/>
          <w:sz w:val="28"/>
          <w:szCs w:val="28"/>
          <w:u w:val="single"/>
        </w:rPr>
        <w:t xml:space="preserve"> </w:t>
      </w:r>
      <w:r>
        <w:rPr>
          <w:b/>
          <w:sz w:val="28"/>
          <w:szCs w:val="28"/>
          <w:u w:val="single"/>
        </w:rPr>
        <w:br/>
      </w:r>
      <w:r w:rsidRPr="00A25257">
        <w:t>recognizes an exceptional district team for its transformative impact on education technology and its work to improve student learning, opportunities, and access. This award dovetails closely with CoSN’s unique focus on the district leadership team as the key to ed tech transformation. Thanks to SchoolDude for sponsoring this award!</w:t>
      </w:r>
      <w:r>
        <w:br/>
      </w:r>
      <w:r w:rsidRPr="00A25257">
        <w:t>Eligibility</w:t>
      </w:r>
      <w:r>
        <w:br/>
      </w:r>
      <w:r w:rsidRPr="00A25257">
        <w:t>All school district and educational service agency (serving multiple districts) teams are eligible for CoSN’s Team Award. Ideal teams include key district leaders such as superintendents, CTOs, and chief curriculum leaders. Applicants are also allowed to include local and state partners. CoSN board members and their institutions are ineligible for CoSN awards. The nominee does not have to be a CoSN member.</w:t>
      </w:r>
    </w:p>
    <w:p w:rsidR="007946AB" w:rsidRPr="007946AB" w:rsidRDefault="007946AB" w:rsidP="007946AB">
      <w:pPr>
        <w:rPr>
          <w:b/>
          <w:sz w:val="28"/>
          <w:szCs w:val="28"/>
          <w:u w:val="single"/>
        </w:rPr>
      </w:pPr>
    </w:p>
    <w:p w:rsidR="001D6580" w:rsidRDefault="001D6580" w:rsidP="00471539">
      <w:pPr>
        <w:autoSpaceDE w:val="0"/>
        <w:autoSpaceDN w:val="0"/>
        <w:adjustRightInd w:val="0"/>
        <w:spacing w:after="0" w:line="240" w:lineRule="auto"/>
        <w:rPr>
          <w:rFonts w:cstheme="minorHAnsi"/>
          <w:b/>
          <w:sz w:val="26"/>
          <w:szCs w:val="26"/>
          <w:u w:val="single"/>
        </w:rPr>
      </w:pPr>
    </w:p>
    <w:p w:rsidR="00842D1B" w:rsidRPr="00614D36" w:rsidRDefault="00842D1B" w:rsidP="00471539">
      <w:pPr>
        <w:autoSpaceDE w:val="0"/>
        <w:autoSpaceDN w:val="0"/>
        <w:adjustRightInd w:val="0"/>
        <w:spacing w:after="0" w:line="240" w:lineRule="auto"/>
        <w:rPr>
          <w:rFonts w:cstheme="minorHAnsi"/>
          <w:b/>
          <w:sz w:val="28"/>
          <w:szCs w:val="28"/>
          <w:u w:val="single"/>
        </w:rPr>
      </w:pPr>
      <w:r w:rsidRPr="00614D36">
        <w:rPr>
          <w:rFonts w:cstheme="minorHAnsi"/>
          <w:b/>
          <w:sz w:val="28"/>
          <w:szCs w:val="28"/>
          <w:u w:val="single"/>
        </w:rPr>
        <w:t>National Association for the Education of Homeless Children and Youth</w:t>
      </w:r>
    </w:p>
    <w:p w:rsidR="00842D1B" w:rsidRDefault="00E17396" w:rsidP="00471539">
      <w:pPr>
        <w:autoSpaceDE w:val="0"/>
        <w:autoSpaceDN w:val="0"/>
        <w:adjustRightInd w:val="0"/>
        <w:spacing w:after="0" w:line="240" w:lineRule="auto"/>
        <w:rPr>
          <w:rFonts w:cstheme="minorHAnsi"/>
          <w:b/>
          <w:u w:val="single"/>
        </w:rPr>
      </w:pPr>
      <w:hyperlink r:id="rId37" w:history="1">
        <w:r w:rsidR="00842D1B" w:rsidRPr="00BA1C50">
          <w:rPr>
            <w:rStyle w:val="Hyperlink"/>
            <w:rFonts w:cstheme="minorHAnsi"/>
            <w:b/>
          </w:rPr>
          <w:t>http://www.naehcy.org/conference/2015-naehcy-awards</w:t>
        </w:r>
      </w:hyperlink>
    </w:p>
    <w:p w:rsidR="00842D1B" w:rsidRDefault="00842D1B" w:rsidP="00471539">
      <w:pPr>
        <w:autoSpaceDE w:val="0"/>
        <w:autoSpaceDN w:val="0"/>
        <w:adjustRightInd w:val="0"/>
        <w:spacing w:after="0" w:line="240" w:lineRule="auto"/>
        <w:rPr>
          <w:rFonts w:cstheme="minorHAnsi"/>
          <w:b/>
          <w:u w:val="single"/>
        </w:rPr>
      </w:pPr>
    </w:p>
    <w:p w:rsidR="00842D1B" w:rsidRDefault="001D6580" w:rsidP="00471539">
      <w:pPr>
        <w:autoSpaceDE w:val="0"/>
        <w:autoSpaceDN w:val="0"/>
        <w:adjustRightInd w:val="0"/>
        <w:spacing w:after="0" w:line="240" w:lineRule="auto"/>
        <w:rPr>
          <w:rFonts w:cstheme="minorHAnsi"/>
          <w:b/>
          <w:i/>
        </w:rPr>
      </w:pPr>
      <w:r w:rsidRPr="001D6580">
        <w:rPr>
          <w:rFonts w:cstheme="minorHAnsi"/>
          <w:b/>
          <w:i/>
        </w:rPr>
        <w:lastRenderedPageBreak/>
        <w:t>Nomination d</w:t>
      </w:r>
      <w:r w:rsidR="00C92E5F" w:rsidRPr="001D6580">
        <w:rPr>
          <w:rFonts w:cstheme="minorHAnsi"/>
          <w:b/>
          <w:i/>
        </w:rPr>
        <w:t>eadline</w:t>
      </w:r>
      <w:r w:rsidRPr="001D6580">
        <w:rPr>
          <w:rFonts w:cstheme="minorHAnsi"/>
          <w:b/>
          <w:i/>
        </w:rPr>
        <w:t xml:space="preserve"> (all categories)</w:t>
      </w:r>
      <w:r w:rsidR="00C92E5F" w:rsidRPr="001D6580">
        <w:rPr>
          <w:rFonts w:cstheme="minorHAnsi"/>
          <w:b/>
          <w:i/>
        </w:rPr>
        <w:t>:</w:t>
      </w:r>
      <w:r w:rsidR="00842D1B" w:rsidRPr="001D6580">
        <w:rPr>
          <w:rFonts w:cstheme="minorHAnsi"/>
          <w:b/>
          <w:i/>
        </w:rPr>
        <w:t xml:space="preserve"> Sept. 30</w:t>
      </w:r>
    </w:p>
    <w:p w:rsidR="001D6580" w:rsidRPr="001D6580" w:rsidRDefault="001D6580" w:rsidP="00471539">
      <w:pPr>
        <w:autoSpaceDE w:val="0"/>
        <w:autoSpaceDN w:val="0"/>
        <w:adjustRightInd w:val="0"/>
        <w:spacing w:after="0" w:line="240" w:lineRule="auto"/>
        <w:rPr>
          <w:rFonts w:cstheme="minorHAnsi"/>
          <w:b/>
          <w:i/>
        </w:rPr>
      </w:pPr>
    </w:p>
    <w:p w:rsidR="001D6580" w:rsidRPr="004D0125" w:rsidRDefault="00842D1B"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Outstanding Program or Project</w:t>
      </w:r>
    </w:p>
    <w:p w:rsidR="001D6580" w:rsidRDefault="001D6580" w:rsidP="00471539">
      <w:pPr>
        <w:autoSpaceDE w:val="0"/>
        <w:autoSpaceDN w:val="0"/>
        <w:adjustRightInd w:val="0"/>
        <w:spacing w:after="0" w:line="240" w:lineRule="auto"/>
        <w:rPr>
          <w:rFonts w:cstheme="minorHAnsi"/>
          <w:b/>
        </w:rPr>
      </w:pPr>
    </w:p>
    <w:p w:rsidR="001D6580" w:rsidRDefault="001D6580" w:rsidP="00471539">
      <w:pPr>
        <w:autoSpaceDE w:val="0"/>
        <w:autoSpaceDN w:val="0"/>
        <w:adjustRightInd w:val="0"/>
        <w:spacing w:after="0" w:line="240" w:lineRule="auto"/>
        <w:rPr>
          <w:rFonts w:cstheme="minorHAnsi"/>
        </w:rPr>
      </w:pPr>
      <w:r>
        <w:rPr>
          <w:rFonts w:cstheme="minorHAnsi"/>
        </w:rPr>
        <w:t>Criteria:</w:t>
      </w:r>
    </w:p>
    <w:p w:rsidR="00842D1B" w:rsidRPr="00BC1CC1" w:rsidRDefault="00842D1B" w:rsidP="00471539">
      <w:pPr>
        <w:autoSpaceDE w:val="0"/>
        <w:autoSpaceDN w:val="0"/>
        <w:adjustRightInd w:val="0"/>
        <w:spacing w:after="0" w:line="240" w:lineRule="auto"/>
        <w:rPr>
          <w:rFonts w:cstheme="minorHAnsi"/>
        </w:rPr>
      </w:pPr>
      <w:r w:rsidRPr="00BC1CC1">
        <w:rPr>
          <w:rFonts w:cstheme="minorHAnsi"/>
        </w:rPr>
        <w:t xml:space="preserve">Nominations for this category will be reviewed using the following criteria: Individual(s) or group shows a great understanding of the needs of children and youth experiencing homelessness as demonstrated in efforts to:    </w:t>
      </w:r>
    </w:p>
    <w:p w:rsidR="00842D1B" w:rsidRPr="00BC1CC1" w:rsidRDefault="00842D1B" w:rsidP="00471539">
      <w:pPr>
        <w:autoSpaceDE w:val="0"/>
        <w:autoSpaceDN w:val="0"/>
        <w:adjustRightInd w:val="0"/>
        <w:spacing w:after="0" w:line="240" w:lineRule="auto"/>
        <w:rPr>
          <w:rFonts w:cstheme="minorHAnsi"/>
        </w:rPr>
      </w:pPr>
    </w:p>
    <w:p w:rsidR="00842D1B" w:rsidRPr="00BC1CC1" w:rsidRDefault="00842D1B" w:rsidP="00006BE3">
      <w:pPr>
        <w:pStyle w:val="ListParagraph"/>
        <w:numPr>
          <w:ilvl w:val="0"/>
          <w:numId w:val="13"/>
        </w:numPr>
        <w:autoSpaceDE w:val="0"/>
        <w:autoSpaceDN w:val="0"/>
        <w:adjustRightInd w:val="0"/>
        <w:spacing w:after="0" w:line="240" w:lineRule="auto"/>
        <w:rPr>
          <w:rFonts w:cstheme="minorHAnsi"/>
        </w:rPr>
      </w:pPr>
      <w:r w:rsidRPr="00BC1CC1">
        <w:rPr>
          <w:rFonts w:cstheme="minorHAnsi"/>
        </w:rPr>
        <w:t xml:space="preserve">Conduct service projects to assist homeless children, youth and families. (Program or project may be schoolwide, classroom related, or initiated by an individual student.)    </w:t>
      </w:r>
    </w:p>
    <w:p w:rsidR="00842D1B" w:rsidRPr="00BC1CC1" w:rsidRDefault="00842D1B" w:rsidP="00006BE3">
      <w:pPr>
        <w:pStyle w:val="ListParagraph"/>
        <w:numPr>
          <w:ilvl w:val="0"/>
          <w:numId w:val="13"/>
        </w:numPr>
        <w:autoSpaceDE w:val="0"/>
        <w:autoSpaceDN w:val="0"/>
        <w:adjustRightInd w:val="0"/>
        <w:spacing w:after="0" w:line="240" w:lineRule="auto"/>
        <w:rPr>
          <w:rFonts w:cstheme="minorHAnsi"/>
        </w:rPr>
      </w:pPr>
      <w:r w:rsidRPr="00BC1CC1">
        <w:rPr>
          <w:rFonts w:cstheme="minorHAnsi"/>
        </w:rPr>
        <w:t xml:space="preserve">Provide a welcoming and supportive environment for children and youth experiencing homelessness in their school.    </w:t>
      </w:r>
    </w:p>
    <w:p w:rsidR="00842D1B" w:rsidRPr="00BC1CC1" w:rsidRDefault="00842D1B" w:rsidP="00006BE3">
      <w:pPr>
        <w:pStyle w:val="ListParagraph"/>
        <w:numPr>
          <w:ilvl w:val="0"/>
          <w:numId w:val="13"/>
        </w:numPr>
        <w:autoSpaceDE w:val="0"/>
        <w:autoSpaceDN w:val="0"/>
        <w:adjustRightInd w:val="0"/>
        <w:spacing w:after="0" w:line="240" w:lineRule="auto"/>
        <w:rPr>
          <w:rFonts w:cstheme="minorHAnsi"/>
        </w:rPr>
      </w:pPr>
      <w:r w:rsidRPr="00BC1CC1">
        <w:rPr>
          <w:rFonts w:cstheme="minorHAnsi"/>
        </w:rPr>
        <w:t xml:space="preserve">Increase school and community awareness of homelessness.    </w:t>
      </w:r>
    </w:p>
    <w:p w:rsidR="00842D1B" w:rsidRPr="00BC1CC1" w:rsidRDefault="00842D1B" w:rsidP="00006BE3">
      <w:pPr>
        <w:pStyle w:val="ListParagraph"/>
        <w:numPr>
          <w:ilvl w:val="0"/>
          <w:numId w:val="13"/>
        </w:numPr>
        <w:autoSpaceDE w:val="0"/>
        <w:autoSpaceDN w:val="0"/>
        <w:adjustRightInd w:val="0"/>
        <w:spacing w:after="0" w:line="240" w:lineRule="auto"/>
        <w:rPr>
          <w:rFonts w:cstheme="minorHAnsi"/>
        </w:rPr>
      </w:pPr>
      <w:r w:rsidRPr="00BC1CC1">
        <w:rPr>
          <w:rFonts w:cstheme="minorHAnsi"/>
        </w:rPr>
        <w:t>Project(s) should be of educational benefit to the student or class.</w:t>
      </w:r>
    </w:p>
    <w:p w:rsidR="00842D1B" w:rsidRDefault="00842D1B" w:rsidP="00471539">
      <w:pPr>
        <w:autoSpaceDE w:val="0"/>
        <w:autoSpaceDN w:val="0"/>
        <w:adjustRightInd w:val="0"/>
        <w:spacing w:after="0" w:line="240" w:lineRule="auto"/>
        <w:rPr>
          <w:rFonts w:cstheme="minorHAnsi"/>
        </w:rPr>
      </w:pPr>
    </w:p>
    <w:p w:rsidR="004D0125" w:rsidRDefault="004D0125" w:rsidP="00471539">
      <w:pPr>
        <w:autoSpaceDE w:val="0"/>
        <w:autoSpaceDN w:val="0"/>
        <w:adjustRightInd w:val="0"/>
        <w:spacing w:after="0" w:line="240" w:lineRule="auto"/>
        <w:rPr>
          <w:rFonts w:cstheme="minorHAnsi"/>
          <w:b/>
        </w:rPr>
      </w:pPr>
    </w:p>
    <w:p w:rsidR="00842D1B" w:rsidRPr="004D0125" w:rsidRDefault="00842D1B"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Outstanding Advocate</w:t>
      </w:r>
    </w:p>
    <w:p w:rsidR="001D6580" w:rsidRPr="00BC1CC1" w:rsidRDefault="001D6580" w:rsidP="00471539">
      <w:pPr>
        <w:autoSpaceDE w:val="0"/>
        <w:autoSpaceDN w:val="0"/>
        <w:adjustRightInd w:val="0"/>
        <w:spacing w:after="0" w:line="240" w:lineRule="auto"/>
        <w:rPr>
          <w:rFonts w:cstheme="minorHAnsi"/>
          <w:b/>
        </w:rPr>
      </w:pPr>
    </w:p>
    <w:p w:rsidR="00842D1B" w:rsidRPr="00BC1CC1" w:rsidRDefault="001D6580" w:rsidP="00471539">
      <w:pPr>
        <w:autoSpaceDE w:val="0"/>
        <w:autoSpaceDN w:val="0"/>
        <w:adjustRightInd w:val="0"/>
        <w:spacing w:after="0" w:line="240" w:lineRule="auto"/>
        <w:rPr>
          <w:rFonts w:cstheme="minorHAnsi"/>
        </w:rPr>
      </w:pPr>
      <w:r>
        <w:rPr>
          <w:rFonts w:cstheme="minorHAnsi"/>
        </w:rPr>
        <w:t>C</w:t>
      </w:r>
      <w:r w:rsidR="00842D1B" w:rsidRPr="00BC1CC1">
        <w:rPr>
          <w:rFonts w:cstheme="minorHAnsi"/>
        </w:rPr>
        <w:t>riteria:</w:t>
      </w:r>
    </w:p>
    <w:p w:rsidR="00842D1B" w:rsidRPr="00BC1CC1" w:rsidRDefault="00842D1B" w:rsidP="00471539">
      <w:pPr>
        <w:autoSpaceDE w:val="0"/>
        <w:autoSpaceDN w:val="0"/>
        <w:adjustRightInd w:val="0"/>
        <w:spacing w:after="0" w:line="240" w:lineRule="auto"/>
        <w:rPr>
          <w:rFonts w:cstheme="minorHAnsi"/>
        </w:rPr>
      </w:pPr>
    </w:p>
    <w:p w:rsidR="00842D1B" w:rsidRPr="00BC1CC1" w:rsidRDefault="00842D1B" w:rsidP="00471539">
      <w:pPr>
        <w:autoSpaceDE w:val="0"/>
        <w:autoSpaceDN w:val="0"/>
        <w:adjustRightInd w:val="0"/>
        <w:spacing w:after="0" w:line="240" w:lineRule="auto"/>
        <w:rPr>
          <w:rFonts w:cstheme="minorHAnsi"/>
        </w:rPr>
      </w:pPr>
      <w:r w:rsidRPr="00BC1CC1">
        <w:rPr>
          <w:rFonts w:cstheme="minorHAnsi"/>
        </w:rPr>
        <w:t>Individual possesses a great understanding of the needs of children and youth experiencing homelessness demonstrated in efforts to:</w:t>
      </w:r>
    </w:p>
    <w:p w:rsidR="00842D1B" w:rsidRPr="00BC1CC1" w:rsidRDefault="00842D1B" w:rsidP="00471539">
      <w:pPr>
        <w:autoSpaceDE w:val="0"/>
        <w:autoSpaceDN w:val="0"/>
        <w:adjustRightInd w:val="0"/>
        <w:spacing w:after="0" w:line="240" w:lineRule="auto"/>
        <w:rPr>
          <w:rFonts w:cstheme="minorHAnsi"/>
        </w:rPr>
      </w:pPr>
    </w:p>
    <w:p w:rsidR="001D6580"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Meet the needs, especially the academic needs, of children and youth experiencing homelessness.</w:t>
      </w:r>
    </w:p>
    <w:p w:rsidR="001D6580"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Support and encourage children and youth experiencing homelessness and their families.</w:t>
      </w:r>
    </w:p>
    <w:p w:rsidR="001D6580"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Increase awareness among colleagues and community members of homelessness.</w:t>
      </w:r>
    </w:p>
    <w:p w:rsidR="001D6580"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Support and encourage children and youth experiencing homelessness.</w:t>
      </w:r>
    </w:p>
    <w:p w:rsidR="001D6580"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Increase awareness and sensitivity of other children to the issues of homelessness.</w:t>
      </w:r>
    </w:p>
    <w:p w:rsidR="001D6580"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Remove barriers to the academic success of children and youth experiencing homelessness.</w:t>
      </w:r>
    </w:p>
    <w:p w:rsidR="001D6580"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Conduct awareness activities for school and district staff and community members of the needs of children and youth experiencing homelessness.</w:t>
      </w:r>
    </w:p>
    <w:p w:rsidR="001D6580"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Involve and develop rapport with parents.</w:t>
      </w:r>
    </w:p>
    <w:p w:rsidR="001D6580"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Implement cross-program and community collaboration.</w:t>
      </w:r>
    </w:p>
    <w:p w:rsidR="00842D1B" w:rsidRDefault="00842D1B" w:rsidP="00006BE3">
      <w:pPr>
        <w:pStyle w:val="ListParagraph"/>
        <w:numPr>
          <w:ilvl w:val="0"/>
          <w:numId w:val="23"/>
        </w:numPr>
        <w:autoSpaceDE w:val="0"/>
        <w:autoSpaceDN w:val="0"/>
        <w:adjustRightInd w:val="0"/>
        <w:spacing w:after="0" w:line="240" w:lineRule="auto"/>
        <w:rPr>
          <w:rFonts w:cstheme="minorHAnsi"/>
        </w:rPr>
      </w:pPr>
      <w:r w:rsidRPr="001D6580">
        <w:rPr>
          <w:rFonts w:cstheme="minorHAnsi"/>
        </w:rPr>
        <w:t xml:space="preserve">Peers, colleagues, and others consistently recognize this individual as being dedicated to improving the lives of children and youth experiencing homelessness. </w:t>
      </w:r>
    </w:p>
    <w:p w:rsidR="001D6580" w:rsidRDefault="001D6580" w:rsidP="00471539">
      <w:pPr>
        <w:autoSpaceDE w:val="0"/>
        <w:autoSpaceDN w:val="0"/>
        <w:adjustRightInd w:val="0"/>
        <w:spacing w:after="0" w:line="240" w:lineRule="auto"/>
        <w:rPr>
          <w:rFonts w:cstheme="minorHAnsi"/>
        </w:rPr>
      </w:pPr>
    </w:p>
    <w:p w:rsidR="001D6580" w:rsidRPr="001D6580" w:rsidRDefault="001D6580" w:rsidP="00471539">
      <w:pPr>
        <w:autoSpaceDE w:val="0"/>
        <w:autoSpaceDN w:val="0"/>
        <w:adjustRightInd w:val="0"/>
        <w:spacing w:after="0" w:line="240" w:lineRule="auto"/>
        <w:rPr>
          <w:rFonts w:cstheme="minorHAnsi"/>
        </w:rPr>
      </w:pPr>
    </w:p>
    <w:p w:rsidR="00842D1B" w:rsidRPr="004D0125" w:rsidRDefault="00842D1B"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Distinguished Service and Leadership</w:t>
      </w:r>
    </w:p>
    <w:p w:rsidR="001D6580" w:rsidRPr="001D6580" w:rsidRDefault="001D6580" w:rsidP="00471539">
      <w:pPr>
        <w:autoSpaceDE w:val="0"/>
        <w:autoSpaceDN w:val="0"/>
        <w:adjustRightInd w:val="0"/>
        <w:spacing w:after="0" w:line="240" w:lineRule="auto"/>
        <w:rPr>
          <w:rFonts w:cstheme="minorHAnsi"/>
        </w:rPr>
      </w:pPr>
    </w:p>
    <w:p w:rsidR="001D6580" w:rsidRPr="001D6580" w:rsidRDefault="001D6580" w:rsidP="00471539">
      <w:pPr>
        <w:autoSpaceDE w:val="0"/>
        <w:autoSpaceDN w:val="0"/>
        <w:adjustRightInd w:val="0"/>
        <w:spacing w:after="0" w:line="240" w:lineRule="auto"/>
        <w:rPr>
          <w:rFonts w:cstheme="minorHAnsi"/>
        </w:rPr>
      </w:pPr>
      <w:r w:rsidRPr="001D6580">
        <w:rPr>
          <w:rFonts w:cstheme="minorHAnsi"/>
        </w:rPr>
        <w:t>Criteria:</w:t>
      </w:r>
    </w:p>
    <w:p w:rsidR="001D6580" w:rsidRDefault="00842D1B" w:rsidP="00471539">
      <w:pPr>
        <w:autoSpaceDE w:val="0"/>
        <w:autoSpaceDN w:val="0"/>
        <w:adjustRightInd w:val="0"/>
        <w:spacing w:after="0" w:line="240" w:lineRule="auto"/>
        <w:rPr>
          <w:rFonts w:cstheme="minorHAnsi"/>
        </w:rPr>
      </w:pPr>
      <w:r w:rsidRPr="00BC1CC1">
        <w:rPr>
          <w:rFonts w:cstheme="minorHAnsi"/>
        </w:rPr>
        <w:t>Individual or group demonstrates extraordinary service and/or leadership to children, youths and families experiencing homelessness in one or more of the following areas:</w:t>
      </w:r>
    </w:p>
    <w:p w:rsidR="001D6580" w:rsidRDefault="00842D1B" w:rsidP="00006BE3">
      <w:pPr>
        <w:pStyle w:val="ListParagraph"/>
        <w:numPr>
          <w:ilvl w:val="0"/>
          <w:numId w:val="24"/>
        </w:numPr>
        <w:autoSpaceDE w:val="0"/>
        <w:autoSpaceDN w:val="0"/>
        <w:adjustRightInd w:val="0"/>
        <w:spacing w:after="0" w:line="240" w:lineRule="auto"/>
        <w:rPr>
          <w:rFonts w:cstheme="minorHAnsi"/>
        </w:rPr>
      </w:pPr>
      <w:r w:rsidRPr="001D6580">
        <w:rPr>
          <w:rFonts w:cstheme="minorHAnsi"/>
        </w:rPr>
        <w:t>Advocacy</w:t>
      </w:r>
    </w:p>
    <w:p w:rsidR="001D6580" w:rsidRDefault="00842D1B" w:rsidP="00006BE3">
      <w:pPr>
        <w:pStyle w:val="ListParagraph"/>
        <w:numPr>
          <w:ilvl w:val="0"/>
          <w:numId w:val="24"/>
        </w:numPr>
        <w:autoSpaceDE w:val="0"/>
        <w:autoSpaceDN w:val="0"/>
        <w:adjustRightInd w:val="0"/>
        <w:spacing w:after="0" w:line="240" w:lineRule="auto"/>
        <w:rPr>
          <w:rFonts w:cstheme="minorHAnsi"/>
        </w:rPr>
      </w:pPr>
      <w:r w:rsidRPr="001D6580">
        <w:rPr>
          <w:rFonts w:cstheme="minorHAnsi"/>
        </w:rPr>
        <w:t>Partnerships</w:t>
      </w:r>
    </w:p>
    <w:p w:rsidR="001D6580" w:rsidRDefault="00842D1B" w:rsidP="00006BE3">
      <w:pPr>
        <w:pStyle w:val="ListParagraph"/>
        <w:numPr>
          <w:ilvl w:val="0"/>
          <w:numId w:val="24"/>
        </w:numPr>
        <w:autoSpaceDE w:val="0"/>
        <w:autoSpaceDN w:val="0"/>
        <w:adjustRightInd w:val="0"/>
        <w:spacing w:after="0" w:line="240" w:lineRule="auto"/>
        <w:rPr>
          <w:rFonts w:cstheme="minorHAnsi"/>
        </w:rPr>
      </w:pPr>
      <w:r w:rsidRPr="001D6580">
        <w:rPr>
          <w:rFonts w:cstheme="minorHAnsi"/>
        </w:rPr>
        <w:t>Education</w:t>
      </w:r>
    </w:p>
    <w:p w:rsidR="001D6580" w:rsidRDefault="00842D1B" w:rsidP="00006BE3">
      <w:pPr>
        <w:pStyle w:val="ListParagraph"/>
        <w:numPr>
          <w:ilvl w:val="0"/>
          <w:numId w:val="24"/>
        </w:numPr>
        <w:autoSpaceDE w:val="0"/>
        <w:autoSpaceDN w:val="0"/>
        <w:adjustRightInd w:val="0"/>
        <w:spacing w:after="0" w:line="240" w:lineRule="auto"/>
        <w:rPr>
          <w:rFonts w:cstheme="minorHAnsi"/>
        </w:rPr>
      </w:pPr>
      <w:r w:rsidRPr="001D6580">
        <w:rPr>
          <w:rFonts w:cstheme="minorHAnsi"/>
        </w:rPr>
        <w:lastRenderedPageBreak/>
        <w:t>Direct Service</w:t>
      </w:r>
    </w:p>
    <w:p w:rsidR="001D6580" w:rsidRDefault="00842D1B" w:rsidP="00006BE3">
      <w:pPr>
        <w:pStyle w:val="ListParagraph"/>
        <w:numPr>
          <w:ilvl w:val="0"/>
          <w:numId w:val="24"/>
        </w:numPr>
        <w:autoSpaceDE w:val="0"/>
        <w:autoSpaceDN w:val="0"/>
        <w:adjustRightInd w:val="0"/>
        <w:spacing w:after="0" w:line="240" w:lineRule="auto"/>
        <w:rPr>
          <w:rFonts w:cstheme="minorHAnsi"/>
        </w:rPr>
      </w:pPr>
      <w:r w:rsidRPr="001D6580">
        <w:rPr>
          <w:rFonts w:cstheme="minorHAnsi"/>
        </w:rPr>
        <w:t xml:space="preserve">Focus of work should be clearly linked to the education of children and youth experiencing homelessness. </w:t>
      </w:r>
    </w:p>
    <w:p w:rsidR="001D6580" w:rsidRDefault="00842D1B" w:rsidP="00006BE3">
      <w:pPr>
        <w:pStyle w:val="ListParagraph"/>
        <w:numPr>
          <w:ilvl w:val="0"/>
          <w:numId w:val="24"/>
        </w:numPr>
        <w:autoSpaceDE w:val="0"/>
        <w:autoSpaceDN w:val="0"/>
        <w:adjustRightInd w:val="0"/>
        <w:spacing w:after="0" w:line="240" w:lineRule="auto"/>
        <w:rPr>
          <w:rFonts w:cstheme="minorHAnsi"/>
        </w:rPr>
      </w:pPr>
      <w:r w:rsidRPr="001D6580">
        <w:rPr>
          <w:rFonts w:cstheme="minorHAnsi"/>
        </w:rPr>
        <w:t>he nominees in this category may be an individual or group that already operates within the NAEHCY organization; or may be an individual or group not currently associated with NAEHCY.</w:t>
      </w:r>
    </w:p>
    <w:p w:rsidR="00842D1B" w:rsidRPr="001D6580" w:rsidRDefault="00842D1B" w:rsidP="00006BE3">
      <w:pPr>
        <w:pStyle w:val="ListParagraph"/>
        <w:numPr>
          <w:ilvl w:val="0"/>
          <w:numId w:val="24"/>
        </w:numPr>
        <w:autoSpaceDE w:val="0"/>
        <w:autoSpaceDN w:val="0"/>
        <w:adjustRightInd w:val="0"/>
        <w:spacing w:after="0" w:line="240" w:lineRule="auto"/>
        <w:rPr>
          <w:rFonts w:cstheme="minorHAnsi"/>
        </w:rPr>
      </w:pPr>
      <w:r w:rsidRPr="001D6580">
        <w:rPr>
          <w:rFonts w:cstheme="minorHAnsi"/>
        </w:rPr>
        <w:t>If a nominee is not currently operating in coordination with NAEHCY, they should be working toward the same goal areas as NAEHCY. (Especially goals such as advocacy, partnerships, and/or education.)</w:t>
      </w:r>
    </w:p>
    <w:p w:rsidR="00842D1B" w:rsidRPr="00BC1CC1" w:rsidRDefault="00842D1B" w:rsidP="00471539">
      <w:pPr>
        <w:autoSpaceDE w:val="0"/>
        <w:autoSpaceDN w:val="0"/>
        <w:adjustRightInd w:val="0"/>
        <w:spacing w:after="0" w:line="240" w:lineRule="auto"/>
        <w:rPr>
          <w:rFonts w:cstheme="minorHAnsi"/>
        </w:rPr>
      </w:pPr>
    </w:p>
    <w:p w:rsidR="004D0125" w:rsidRDefault="004D0125" w:rsidP="00471539">
      <w:pPr>
        <w:autoSpaceDE w:val="0"/>
        <w:autoSpaceDN w:val="0"/>
        <w:adjustRightInd w:val="0"/>
        <w:spacing w:after="0" w:line="240" w:lineRule="auto"/>
        <w:rPr>
          <w:rFonts w:cstheme="minorHAnsi"/>
          <w:b/>
        </w:rPr>
      </w:pPr>
    </w:p>
    <w:p w:rsidR="00842D1B" w:rsidRPr="00614D36" w:rsidRDefault="00842D1B" w:rsidP="00471539">
      <w:pPr>
        <w:autoSpaceDE w:val="0"/>
        <w:autoSpaceDN w:val="0"/>
        <w:adjustRightInd w:val="0"/>
        <w:spacing w:after="0" w:line="240" w:lineRule="auto"/>
        <w:rPr>
          <w:rFonts w:cstheme="minorHAnsi"/>
          <w:b/>
          <w:color w:val="00B050"/>
          <w:sz w:val="24"/>
          <w:szCs w:val="24"/>
          <w:u w:val="single"/>
        </w:rPr>
      </w:pPr>
      <w:r w:rsidRPr="00614D36">
        <w:rPr>
          <w:rFonts w:cstheme="minorHAnsi"/>
          <w:b/>
          <w:color w:val="00B050"/>
          <w:sz w:val="24"/>
          <w:szCs w:val="24"/>
          <w:u w:val="single"/>
        </w:rPr>
        <w:t>Best Targeted Campaign</w:t>
      </w:r>
    </w:p>
    <w:p w:rsidR="001D6580" w:rsidRDefault="001D6580" w:rsidP="00471539">
      <w:pPr>
        <w:autoSpaceDE w:val="0"/>
        <w:autoSpaceDN w:val="0"/>
        <w:adjustRightInd w:val="0"/>
        <w:spacing w:after="0" w:line="240" w:lineRule="auto"/>
        <w:rPr>
          <w:rFonts w:cstheme="minorHAnsi"/>
          <w:b/>
        </w:rPr>
      </w:pPr>
    </w:p>
    <w:p w:rsidR="001D6580" w:rsidRDefault="001D6580" w:rsidP="00471539">
      <w:pPr>
        <w:autoSpaceDE w:val="0"/>
        <w:autoSpaceDN w:val="0"/>
        <w:adjustRightInd w:val="0"/>
        <w:spacing w:after="0" w:line="240" w:lineRule="auto"/>
        <w:rPr>
          <w:rFonts w:cstheme="minorHAnsi"/>
          <w:b/>
        </w:rPr>
      </w:pPr>
      <w:r>
        <w:rPr>
          <w:rFonts w:cstheme="minorHAnsi"/>
          <w:b/>
        </w:rPr>
        <w:t>Criteria:</w:t>
      </w:r>
    </w:p>
    <w:p w:rsidR="001D6580" w:rsidRDefault="001D6580" w:rsidP="00471539">
      <w:pPr>
        <w:autoSpaceDE w:val="0"/>
        <w:autoSpaceDN w:val="0"/>
        <w:adjustRightInd w:val="0"/>
        <w:spacing w:after="0" w:line="240" w:lineRule="auto"/>
        <w:rPr>
          <w:rFonts w:cstheme="minorHAnsi"/>
          <w:b/>
        </w:rPr>
      </w:pPr>
    </w:p>
    <w:p w:rsidR="001D6580" w:rsidRDefault="00842D1B" w:rsidP="00006BE3">
      <w:pPr>
        <w:pStyle w:val="ListParagraph"/>
        <w:numPr>
          <w:ilvl w:val="0"/>
          <w:numId w:val="25"/>
        </w:numPr>
        <w:autoSpaceDE w:val="0"/>
        <w:autoSpaceDN w:val="0"/>
        <w:adjustRightInd w:val="0"/>
        <w:spacing w:after="0" w:line="240" w:lineRule="auto"/>
        <w:rPr>
          <w:rFonts w:cstheme="minorHAnsi"/>
        </w:rPr>
      </w:pPr>
      <w:r w:rsidRPr="001D6580">
        <w:rPr>
          <w:rFonts w:cstheme="minorHAnsi"/>
        </w:rPr>
        <w:t>Product should be clear in purpose.</w:t>
      </w:r>
    </w:p>
    <w:p w:rsidR="001D6580" w:rsidRDefault="00842D1B" w:rsidP="00006BE3">
      <w:pPr>
        <w:pStyle w:val="ListParagraph"/>
        <w:numPr>
          <w:ilvl w:val="0"/>
          <w:numId w:val="25"/>
        </w:numPr>
        <w:autoSpaceDE w:val="0"/>
        <w:autoSpaceDN w:val="0"/>
        <w:adjustRightInd w:val="0"/>
        <w:spacing w:after="0" w:line="240" w:lineRule="auto"/>
        <w:rPr>
          <w:rFonts w:cstheme="minorHAnsi"/>
        </w:rPr>
      </w:pPr>
      <w:r w:rsidRPr="001D6580">
        <w:rPr>
          <w:rFonts w:cstheme="minorHAnsi"/>
        </w:rPr>
        <w:t>Product should include critical messages relating to the needs of homeless children, youth and families, especially educational/academic needs.</w:t>
      </w:r>
    </w:p>
    <w:p w:rsidR="001D6580" w:rsidRDefault="00842D1B" w:rsidP="00006BE3">
      <w:pPr>
        <w:pStyle w:val="ListParagraph"/>
        <w:numPr>
          <w:ilvl w:val="0"/>
          <w:numId w:val="25"/>
        </w:numPr>
        <w:autoSpaceDE w:val="0"/>
        <w:autoSpaceDN w:val="0"/>
        <w:adjustRightInd w:val="0"/>
        <w:spacing w:after="0" w:line="240" w:lineRule="auto"/>
        <w:rPr>
          <w:rFonts w:cstheme="minorHAnsi"/>
        </w:rPr>
      </w:pPr>
      <w:r w:rsidRPr="001D6580">
        <w:rPr>
          <w:rFonts w:cstheme="minorHAnsi"/>
        </w:rPr>
        <w:t>Product should portray the resilience and achievements of homeless children, youth and families as well as their needs.</w:t>
      </w:r>
    </w:p>
    <w:p w:rsidR="001D6580" w:rsidRDefault="00842D1B" w:rsidP="00006BE3">
      <w:pPr>
        <w:pStyle w:val="ListParagraph"/>
        <w:numPr>
          <w:ilvl w:val="0"/>
          <w:numId w:val="25"/>
        </w:numPr>
        <w:autoSpaceDE w:val="0"/>
        <w:autoSpaceDN w:val="0"/>
        <w:adjustRightInd w:val="0"/>
        <w:spacing w:after="0" w:line="240" w:lineRule="auto"/>
        <w:rPr>
          <w:rFonts w:cstheme="minorHAnsi"/>
        </w:rPr>
      </w:pPr>
      <w:r w:rsidRPr="001D6580">
        <w:rPr>
          <w:rFonts w:cstheme="minorHAnsi"/>
        </w:rPr>
        <w:t>Product must include factual, current information with data sources.</w:t>
      </w:r>
    </w:p>
    <w:p w:rsidR="001D6580" w:rsidRDefault="00842D1B" w:rsidP="00006BE3">
      <w:pPr>
        <w:pStyle w:val="ListParagraph"/>
        <w:numPr>
          <w:ilvl w:val="0"/>
          <w:numId w:val="25"/>
        </w:numPr>
        <w:autoSpaceDE w:val="0"/>
        <w:autoSpaceDN w:val="0"/>
        <w:adjustRightInd w:val="0"/>
        <w:spacing w:after="0" w:line="240" w:lineRule="auto"/>
        <w:rPr>
          <w:rFonts w:cstheme="minorHAnsi"/>
        </w:rPr>
      </w:pPr>
      <w:r w:rsidRPr="001D6580">
        <w:rPr>
          <w:rFonts w:cstheme="minorHAnsi"/>
        </w:rPr>
        <w:t>Product should be visually attractive.</w:t>
      </w:r>
    </w:p>
    <w:p w:rsidR="001D6580" w:rsidRDefault="00842D1B" w:rsidP="00006BE3">
      <w:pPr>
        <w:pStyle w:val="ListParagraph"/>
        <w:numPr>
          <w:ilvl w:val="0"/>
          <w:numId w:val="25"/>
        </w:numPr>
        <w:autoSpaceDE w:val="0"/>
        <w:autoSpaceDN w:val="0"/>
        <w:adjustRightInd w:val="0"/>
        <w:spacing w:after="0" w:line="240" w:lineRule="auto"/>
        <w:rPr>
          <w:rFonts w:cstheme="minorHAnsi"/>
        </w:rPr>
      </w:pPr>
      <w:r w:rsidRPr="001D6580">
        <w:rPr>
          <w:rFonts w:cstheme="minorHAnsi"/>
        </w:rPr>
        <w:t>Product should be presented in a creative manner.</w:t>
      </w:r>
    </w:p>
    <w:p w:rsidR="001D6580" w:rsidRDefault="00842D1B" w:rsidP="00006BE3">
      <w:pPr>
        <w:pStyle w:val="ListParagraph"/>
        <w:numPr>
          <w:ilvl w:val="0"/>
          <w:numId w:val="25"/>
        </w:numPr>
        <w:autoSpaceDE w:val="0"/>
        <w:autoSpaceDN w:val="0"/>
        <w:adjustRightInd w:val="0"/>
        <w:spacing w:after="0" w:line="240" w:lineRule="auto"/>
        <w:rPr>
          <w:rFonts w:cstheme="minorHAnsi"/>
        </w:rPr>
      </w:pPr>
      <w:r w:rsidRPr="001D6580">
        <w:rPr>
          <w:rFonts w:cstheme="minorHAnsi"/>
        </w:rPr>
        <w:t>Product should be technically well done.</w:t>
      </w:r>
    </w:p>
    <w:p w:rsidR="001D6580" w:rsidRDefault="00842D1B" w:rsidP="00006BE3">
      <w:pPr>
        <w:pStyle w:val="ListParagraph"/>
        <w:numPr>
          <w:ilvl w:val="0"/>
          <w:numId w:val="25"/>
        </w:numPr>
        <w:autoSpaceDE w:val="0"/>
        <w:autoSpaceDN w:val="0"/>
        <w:adjustRightInd w:val="0"/>
        <w:spacing w:after="0" w:line="240" w:lineRule="auto"/>
        <w:rPr>
          <w:rFonts w:cstheme="minorHAnsi"/>
        </w:rPr>
      </w:pPr>
      <w:r w:rsidRPr="001D6580">
        <w:rPr>
          <w:rFonts w:cstheme="minorHAnsi"/>
        </w:rPr>
        <w:t>Product should be generally applicable beyond a particular state or district.</w:t>
      </w:r>
    </w:p>
    <w:p w:rsidR="00842D1B" w:rsidRPr="001D6580" w:rsidRDefault="00842D1B" w:rsidP="00006BE3">
      <w:pPr>
        <w:pStyle w:val="ListParagraph"/>
        <w:numPr>
          <w:ilvl w:val="0"/>
          <w:numId w:val="25"/>
        </w:numPr>
        <w:autoSpaceDE w:val="0"/>
        <w:autoSpaceDN w:val="0"/>
        <w:adjustRightInd w:val="0"/>
        <w:spacing w:after="0" w:line="240" w:lineRule="auto"/>
        <w:rPr>
          <w:rFonts w:cstheme="minorHAnsi"/>
        </w:rPr>
      </w:pPr>
      <w:r w:rsidRPr="001D6580">
        <w:rPr>
          <w:rFonts w:cstheme="minorHAnsi"/>
        </w:rPr>
        <w:t>Product should align with McKinney-Vento law and best practices</w:t>
      </w:r>
    </w:p>
    <w:p w:rsidR="00842D1B" w:rsidRDefault="00842D1B" w:rsidP="00471539">
      <w:pPr>
        <w:autoSpaceDE w:val="0"/>
        <w:autoSpaceDN w:val="0"/>
        <w:adjustRightInd w:val="0"/>
        <w:spacing w:after="0" w:line="240" w:lineRule="auto"/>
        <w:rPr>
          <w:rFonts w:cstheme="minorHAnsi"/>
        </w:rPr>
      </w:pPr>
    </w:p>
    <w:p w:rsidR="004D0125" w:rsidRDefault="004D0125" w:rsidP="00471539">
      <w:pPr>
        <w:autoSpaceDE w:val="0"/>
        <w:autoSpaceDN w:val="0"/>
        <w:adjustRightInd w:val="0"/>
        <w:spacing w:after="0" w:line="240" w:lineRule="auto"/>
        <w:rPr>
          <w:rFonts w:cstheme="minorHAnsi"/>
          <w:b/>
        </w:rPr>
      </w:pPr>
    </w:p>
    <w:p w:rsidR="00842D1B" w:rsidRPr="004D0125" w:rsidRDefault="00842D1B"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The Sandra Neese Lifetime Achievement Award</w:t>
      </w:r>
    </w:p>
    <w:p w:rsidR="00842D1B" w:rsidRPr="00BC1CC1" w:rsidRDefault="00842D1B" w:rsidP="00471539">
      <w:pPr>
        <w:autoSpaceDE w:val="0"/>
        <w:autoSpaceDN w:val="0"/>
        <w:adjustRightInd w:val="0"/>
        <w:spacing w:after="0" w:line="240" w:lineRule="auto"/>
        <w:rPr>
          <w:rFonts w:cstheme="minorHAnsi"/>
        </w:rPr>
      </w:pPr>
    </w:p>
    <w:p w:rsidR="001D6580" w:rsidRDefault="001D6580" w:rsidP="00471539">
      <w:pPr>
        <w:autoSpaceDE w:val="0"/>
        <w:autoSpaceDN w:val="0"/>
        <w:adjustRightInd w:val="0"/>
        <w:spacing w:after="0" w:line="240" w:lineRule="auto"/>
        <w:rPr>
          <w:rFonts w:cstheme="minorHAnsi"/>
        </w:rPr>
      </w:pPr>
      <w:r>
        <w:rPr>
          <w:rFonts w:cstheme="minorHAnsi"/>
        </w:rPr>
        <w:t>Criteria:</w:t>
      </w:r>
    </w:p>
    <w:p w:rsidR="001D6580" w:rsidRDefault="00842D1B" w:rsidP="00006BE3">
      <w:pPr>
        <w:pStyle w:val="ListParagraph"/>
        <w:numPr>
          <w:ilvl w:val="0"/>
          <w:numId w:val="26"/>
        </w:numPr>
        <w:autoSpaceDE w:val="0"/>
        <w:autoSpaceDN w:val="0"/>
        <w:adjustRightInd w:val="0"/>
        <w:spacing w:after="0" w:line="240" w:lineRule="auto"/>
        <w:rPr>
          <w:rFonts w:cstheme="minorHAnsi"/>
        </w:rPr>
      </w:pPr>
      <w:r w:rsidRPr="001D6580">
        <w:rPr>
          <w:rFonts w:cstheme="minorHAnsi"/>
        </w:rPr>
        <w:t>Individual should have dedicated a substantial portion of their time and energy, both personally and professionally, working to improve the lives of children, youth, and families experiencing homelessness.</w:t>
      </w:r>
    </w:p>
    <w:p w:rsidR="001D6580" w:rsidRDefault="00842D1B" w:rsidP="00006BE3">
      <w:pPr>
        <w:pStyle w:val="ListParagraph"/>
        <w:numPr>
          <w:ilvl w:val="0"/>
          <w:numId w:val="26"/>
        </w:numPr>
        <w:autoSpaceDE w:val="0"/>
        <w:autoSpaceDN w:val="0"/>
        <w:adjustRightInd w:val="0"/>
        <w:spacing w:after="0" w:line="240" w:lineRule="auto"/>
        <w:rPr>
          <w:rFonts w:cstheme="minorHAnsi"/>
        </w:rPr>
      </w:pPr>
      <w:r w:rsidRPr="001D6580">
        <w:rPr>
          <w:rFonts w:cstheme="minorHAnsi"/>
        </w:rPr>
        <w:t>Individual should have demonstrated extraordinary service in the following areas—advocacy, partnerships, education, and direct service.</w:t>
      </w:r>
    </w:p>
    <w:p w:rsidR="001D6580" w:rsidRDefault="00842D1B" w:rsidP="00006BE3">
      <w:pPr>
        <w:pStyle w:val="ListParagraph"/>
        <w:numPr>
          <w:ilvl w:val="0"/>
          <w:numId w:val="26"/>
        </w:numPr>
        <w:autoSpaceDE w:val="0"/>
        <w:autoSpaceDN w:val="0"/>
        <w:adjustRightInd w:val="0"/>
        <w:spacing w:after="0" w:line="240" w:lineRule="auto"/>
        <w:rPr>
          <w:rFonts w:cstheme="minorHAnsi"/>
        </w:rPr>
      </w:pPr>
      <w:r w:rsidRPr="001D6580">
        <w:rPr>
          <w:rFonts w:cstheme="minorHAnsi"/>
        </w:rPr>
        <w:t>Individual should have achieved positive, ongoing, sustainable, and tangible outcomes as a result of their efforts.</w:t>
      </w:r>
    </w:p>
    <w:p w:rsidR="001D6580" w:rsidRDefault="00842D1B" w:rsidP="00006BE3">
      <w:pPr>
        <w:pStyle w:val="ListParagraph"/>
        <w:numPr>
          <w:ilvl w:val="0"/>
          <w:numId w:val="26"/>
        </w:numPr>
        <w:autoSpaceDE w:val="0"/>
        <w:autoSpaceDN w:val="0"/>
        <w:adjustRightInd w:val="0"/>
        <w:spacing w:after="0" w:line="240" w:lineRule="auto"/>
        <w:rPr>
          <w:rFonts w:cstheme="minorHAnsi"/>
        </w:rPr>
      </w:pPr>
      <w:r w:rsidRPr="001D6580">
        <w:rPr>
          <w:rFonts w:cstheme="minorHAnsi"/>
        </w:rPr>
        <w:t>Individual should exemplify the qualities and dedication shown by the person for whom this award was named.</w:t>
      </w:r>
    </w:p>
    <w:p w:rsidR="001D6580" w:rsidRDefault="00842D1B" w:rsidP="00006BE3">
      <w:pPr>
        <w:pStyle w:val="ListParagraph"/>
        <w:numPr>
          <w:ilvl w:val="0"/>
          <w:numId w:val="26"/>
        </w:numPr>
        <w:autoSpaceDE w:val="0"/>
        <w:autoSpaceDN w:val="0"/>
        <w:adjustRightInd w:val="0"/>
        <w:spacing w:after="0" w:line="240" w:lineRule="auto"/>
        <w:rPr>
          <w:rFonts w:cstheme="minorHAnsi"/>
        </w:rPr>
      </w:pPr>
      <w:r w:rsidRPr="001D6580">
        <w:rPr>
          <w:rFonts w:cstheme="minorHAnsi"/>
        </w:rPr>
        <w:t>Individual’s accomplishments should encompass the majority of their career.</w:t>
      </w:r>
    </w:p>
    <w:p w:rsidR="00842D1B" w:rsidRPr="001D6580" w:rsidRDefault="00842D1B" w:rsidP="00006BE3">
      <w:pPr>
        <w:pStyle w:val="ListParagraph"/>
        <w:numPr>
          <w:ilvl w:val="0"/>
          <w:numId w:val="26"/>
        </w:numPr>
        <w:autoSpaceDE w:val="0"/>
        <w:autoSpaceDN w:val="0"/>
        <w:adjustRightInd w:val="0"/>
        <w:spacing w:after="0" w:line="240" w:lineRule="auto"/>
        <w:rPr>
          <w:rFonts w:cstheme="minorHAnsi"/>
        </w:rPr>
      </w:pPr>
      <w:r w:rsidRPr="001D6580">
        <w:rPr>
          <w:rFonts w:cstheme="minorHAnsi"/>
        </w:rPr>
        <w:t>Individual’s focus should be linked strongly to the educational achievement of children and youth experiencing homelessness</w:t>
      </w:r>
    </w:p>
    <w:p w:rsidR="00842D1B" w:rsidRDefault="00842D1B" w:rsidP="00471539">
      <w:pPr>
        <w:spacing w:line="240" w:lineRule="auto"/>
        <w:rPr>
          <w:b/>
          <w:sz w:val="26"/>
          <w:szCs w:val="26"/>
          <w:u w:val="single"/>
        </w:rPr>
      </w:pPr>
    </w:p>
    <w:p w:rsidR="00A25257" w:rsidRDefault="00A25257" w:rsidP="00471539">
      <w:pPr>
        <w:spacing w:line="240" w:lineRule="auto"/>
        <w:rPr>
          <w:u w:val="single"/>
        </w:rPr>
      </w:pPr>
      <w:r>
        <w:rPr>
          <w:b/>
          <w:sz w:val="26"/>
          <w:szCs w:val="26"/>
          <w:u w:val="single"/>
        </w:rPr>
        <w:t>National Life Group</w:t>
      </w:r>
      <w:r>
        <w:rPr>
          <w:b/>
          <w:sz w:val="26"/>
          <w:szCs w:val="26"/>
          <w:u w:val="single"/>
        </w:rPr>
        <w:br/>
      </w:r>
      <w:hyperlink r:id="rId38" w:history="1">
        <w:r w:rsidRPr="009E2787">
          <w:rPr>
            <w:rStyle w:val="Hyperlink"/>
          </w:rPr>
          <w:t>https://lifechangeroftheyearnominees.com/</w:t>
        </w:r>
      </w:hyperlink>
    </w:p>
    <w:p w:rsidR="00FF1184" w:rsidRPr="00FF1184" w:rsidRDefault="00FF1184" w:rsidP="00471539">
      <w:pPr>
        <w:spacing w:line="240" w:lineRule="auto"/>
        <w:rPr>
          <w:b/>
          <w:i/>
        </w:rPr>
      </w:pPr>
      <w:r w:rsidRPr="00FF1184">
        <w:rPr>
          <w:b/>
          <w:i/>
        </w:rPr>
        <w:lastRenderedPageBreak/>
        <w:t>Nomination period: November - December</w:t>
      </w:r>
    </w:p>
    <w:p w:rsidR="00A25257" w:rsidRDefault="00A25257" w:rsidP="00A25257">
      <w:pPr>
        <w:spacing w:line="240" w:lineRule="auto"/>
      </w:pPr>
      <w:r>
        <w:t xml:space="preserve">LifeChanger of the Year is an annual program that recognizes and rewards K-12 education professionals. Nominees must be full-time educators, teachers, administrators or any member of a school’s staff who makes a positive difference in the lives of students. </w:t>
      </w:r>
    </w:p>
    <w:p w:rsidR="00FF1184" w:rsidRDefault="00FF1184" w:rsidP="00471539">
      <w:pPr>
        <w:spacing w:line="240" w:lineRule="auto"/>
      </w:pPr>
      <w:r>
        <w:t>Criteria:</w:t>
      </w:r>
    </w:p>
    <w:p w:rsidR="00FF1184" w:rsidRDefault="00FF1184" w:rsidP="0090552E">
      <w:pPr>
        <w:pStyle w:val="ListParagraph"/>
        <w:numPr>
          <w:ilvl w:val="0"/>
          <w:numId w:val="39"/>
        </w:numPr>
        <w:spacing w:line="240" w:lineRule="auto"/>
      </w:pPr>
      <w:r w:rsidRPr="00FF1184">
        <w:t xml:space="preserve">positive influence on their students, </w:t>
      </w:r>
    </w:p>
    <w:p w:rsidR="00FF1184" w:rsidRDefault="00FF1184" w:rsidP="0090552E">
      <w:pPr>
        <w:pStyle w:val="ListParagraph"/>
        <w:numPr>
          <w:ilvl w:val="0"/>
          <w:numId w:val="39"/>
        </w:numPr>
        <w:spacing w:line="240" w:lineRule="auto"/>
      </w:pPr>
      <w:r w:rsidRPr="00FF1184">
        <w:t xml:space="preserve">exemplifies excellence, </w:t>
      </w:r>
    </w:p>
    <w:p w:rsidR="00FF1184" w:rsidRDefault="00FF1184" w:rsidP="0090552E">
      <w:pPr>
        <w:pStyle w:val="ListParagraph"/>
        <w:numPr>
          <w:ilvl w:val="0"/>
          <w:numId w:val="39"/>
        </w:numPr>
        <w:spacing w:line="240" w:lineRule="auto"/>
      </w:pPr>
      <w:r w:rsidRPr="00FF1184">
        <w:t>shows leadership in their community and changes lives.</w:t>
      </w:r>
    </w:p>
    <w:p w:rsidR="00A25257" w:rsidRDefault="00FF1184" w:rsidP="0090552E">
      <w:pPr>
        <w:pStyle w:val="ListParagraph"/>
        <w:numPr>
          <w:ilvl w:val="0"/>
          <w:numId w:val="39"/>
        </w:numPr>
        <w:spacing w:line="240" w:lineRule="auto"/>
      </w:pPr>
      <w:r>
        <w:t xml:space="preserve">Online form available at </w:t>
      </w:r>
      <w:hyperlink r:id="rId39" w:history="1">
        <w:r w:rsidRPr="009E2787">
          <w:rPr>
            <w:rStyle w:val="Hyperlink"/>
          </w:rPr>
          <w:t>https://lifechangeroftheyearnominees.com/nominate/</w:t>
        </w:r>
      </w:hyperlink>
    </w:p>
    <w:p w:rsidR="00FF1184" w:rsidRPr="00FF1184" w:rsidRDefault="00FF1184" w:rsidP="00471539">
      <w:pPr>
        <w:spacing w:line="240" w:lineRule="auto"/>
      </w:pPr>
    </w:p>
    <w:p w:rsidR="00AA18B5" w:rsidRDefault="00AA18B5" w:rsidP="00471539">
      <w:pPr>
        <w:spacing w:line="240" w:lineRule="auto"/>
      </w:pPr>
      <w:r>
        <w:rPr>
          <w:b/>
          <w:sz w:val="26"/>
          <w:szCs w:val="26"/>
          <w:u w:val="single"/>
        </w:rPr>
        <w:t>National Science Foundation</w:t>
      </w:r>
      <w:r>
        <w:rPr>
          <w:b/>
          <w:sz w:val="26"/>
          <w:szCs w:val="26"/>
          <w:u w:val="single"/>
        </w:rPr>
        <w:br/>
      </w:r>
      <w:hyperlink r:id="rId40" w:history="1">
        <w:r w:rsidRPr="009E2787">
          <w:rPr>
            <w:rStyle w:val="Hyperlink"/>
          </w:rPr>
          <w:t>https://www.paemst.org</w:t>
        </w:r>
      </w:hyperlink>
    </w:p>
    <w:p w:rsidR="009F06B1" w:rsidRDefault="009F06B1" w:rsidP="00471539">
      <w:pPr>
        <w:spacing w:line="240" w:lineRule="auto"/>
        <w:rPr>
          <w:b/>
          <w:sz w:val="26"/>
          <w:szCs w:val="26"/>
          <w:u w:val="single"/>
        </w:rPr>
      </w:pPr>
    </w:p>
    <w:p w:rsidR="00AA18B5" w:rsidRDefault="00AA18B5" w:rsidP="00471539">
      <w:pPr>
        <w:spacing w:line="240" w:lineRule="auto"/>
        <w:rPr>
          <w:b/>
          <w:i/>
        </w:rPr>
      </w:pPr>
      <w:r w:rsidRPr="009F06B1">
        <w:rPr>
          <w:b/>
          <w:color w:val="00B050"/>
          <w:sz w:val="26"/>
          <w:szCs w:val="26"/>
          <w:u w:val="single"/>
        </w:rPr>
        <w:t>Presidential Awards for Excellence in Math and Science Teaching</w:t>
      </w:r>
      <w:r w:rsidRPr="009F06B1">
        <w:rPr>
          <w:b/>
          <w:i/>
          <w:color w:val="00B050"/>
        </w:rPr>
        <w:t xml:space="preserve"> </w:t>
      </w:r>
      <w:r>
        <w:rPr>
          <w:b/>
          <w:i/>
        </w:rPr>
        <w:br/>
      </w:r>
      <w:r w:rsidRPr="00AA18B5">
        <w:rPr>
          <w:b/>
          <w:i/>
        </w:rPr>
        <w:t>Nominations deadline: April 1, 2016</w:t>
      </w:r>
    </w:p>
    <w:p w:rsidR="00AA18B5" w:rsidRDefault="00AA18B5" w:rsidP="00AA18B5">
      <w:pPr>
        <w:spacing w:line="240" w:lineRule="auto"/>
      </w:pPr>
      <w:r>
        <w:t>Criteria:</w:t>
      </w:r>
      <w:r>
        <w:br/>
        <w:t>criteria for applicants. They must:</w:t>
      </w:r>
    </w:p>
    <w:p w:rsidR="00AA18B5" w:rsidRDefault="00AA18B5" w:rsidP="0090552E">
      <w:pPr>
        <w:pStyle w:val="ListParagraph"/>
        <w:numPr>
          <w:ilvl w:val="0"/>
          <w:numId w:val="38"/>
        </w:numPr>
        <w:spacing w:line="240" w:lineRule="auto"/>
      </w:pPr>
      <w:r>
        <w:t xml:space="preserve">Teach mathematics or science (including computer science) as part of their contracted teaching responsibilities at the K-6th grade level in a public (including charter), or private school. </w:t>
      </w:r>
    </w:p>
    <w:p w:rsidR="00AA18B5" w:rsidRDefault="00AA18B5" w:rsidP="0090552E">
      <w:pPr>
        <w:pStyle w:val="ListParagraph"/>
        <w:numPr>
          <w:ilvl w:val="0"/>
          <w:numId w:val="38"/>
        </w:numPr>
        <w:spacing w:line="240" w:lineRule="auto"/>
      </w:pPr>
      <w:r>
        <w:t xml:space="preserve">Hold at least a bachelor's degree from an accredited institution. </w:t>
      </w:r>
    </w:p>
    <w:p w:rsidR="00AA18B5" w:rsidRDefault="00AA18B5" w:rsidP="0090552E">
      <w:pPr>
        <w:pStyle w:val="ListParagraph"/>
        <w:numPr>
          <w:ilvl w:val="0"/>
          <w:numId w:val="38"/>
        </w:numPr>
        <w:spacing w:line="240" w:lineRule="auto"/>
      </w:pPr>
      <w:r>
        <w:t xml:space="preserve">Be a full-time employee of the school or school district as determined by state and district policies, with responsibilities for teaching students no less than 50% of the school's allotted instructional time. </w:t>
      </w:r>
    </w:p>
    <w:p w:rsidR="00AA18B5" w:rsidRDefault="00AA18B5" w:rsidP="0090552E">
      <w:pPr>
        <w:pStyle w:val="ListParagraph"/>
        <w:numPr>
          <w:ilvl w:val="0"/>
          <w:numId w:val="38"/>
        </w:numPr>
        <w:spacing w:line="240" w:lineRule="auto"/>
      </w:pPr>
      <w:r>
        <w:t xml:space="preserve">Have at least five years of full-time employment as a K-12 teacher during which mathematics or science (including computer science) has been a part of the applicant's teaching duties prior to the 2015-2016 academic school year. </w:t>
      </w:r>
    </w:p>
    <w:p w:rsidR="00AA18B5" w:rsidRDefault="00AA18B5" w:rsidP="0090552E">
      <w:pPr>
        <w:pStyle w:val="ListParagraph"/>
        <w:numPr>
          <w:ilvl w:val="0"/>
          <w:numId w:val="38"/>
        </w:numPr>
        <w:spacing w:line="240" w:lineRule="auto"/>
      </w:pPr>
      <w:r>
        <w:t xml:space="preserve">Teach in one of the 50 states, the District of Columbia, the Commonwealth of Puerto Rico, the Department of Defense Education Activity schools, or the U.S. territories as a group (American Samoa, Guam, Commonwealth of the Northern Mariana Islands, and U.S. Virgin Islands). </w:t>
      </w:r>
    </w:p>
    <w:p w:rsidR="00AA18B5" w:rsidRDefault="00AA18B5" w:rsidP="0090552E">
      <w:pPr>
        <w:pStyle w:val="ListParagraph"/>
        <w:numPr>
          <w:ilvl w:val="0"/>
          <w:numId w:val="38"/>
        </w:numPr>
        <w:spacing w:line="240" w:lineRule="auto"/>
      </w:pPr>
      <w:r>
        <w:t xml:space="preserve">Be a U.S. citizen or permanent resident. </w:t>
      </w:r>
    </w:p>
    <w:p w:rsidR="00AA18B5" w:rsidRPr="00AA18B5" w:rsidRDefault="00AA18B5" w:rsidP="0090552E">
      <w:pPr>
        <w:pStyle w:val="ListParagraph"/>
        <w:numPr>
          <w:ilvl w:val="0"/>
          <w:numId w:val="38"/>
        </w:numPr>
        <w:spacing w:line="240" w:lineRule="auto"/>
      </w:pPr>
      <w:r>
        <w:t>Not have received the PAEMST award at the national level in any prior competition or category.</w:t>
      </w:r>
    </w:p>
    <w:p w:rsidR="00AA18B5" w:rsidRDefault="00AA18B5" w:rsidP="00471539">
      <w:pPr>
        <w:spacing w:line="240" w:lineRule="auto"/>
        <w:rPr>
          <w:b/>
          <w:sz w:val="28"/>
          <w:szCs w:val="28"/>
          <w:u w:val="single"/>
        </w:rPr>
      </w:pPr>
    </w:p>
    <w:p w:rsidR="008D0467" w:rsidRDefault="00A839B6" w:rsidP="00471539">
      <w:pPr>
        <w:spacing w:line="240" w:lineRule="auto"/>
        <w:rPr>
          <w:b/>
          <w:u w:val="single"/>
        </w:rPr>
      </w:pPr>
      <w:r w:rsidRPr="00614D36">
        <w:rPr>
          <w:b/>
          <w:sz w:val="28"/>
          <w:szCs w:val="28"/>
          <w:u w:val="single"/>
        </w:rPr>
        <w:t xml:space="preserve">The </w:t>
      </w:r>
      <w:r w:rsidR="007117AB" w:rsidRPr="00614D36">
        <w:rPr>
          <w:b/>
          <w:sz w:val="28"/>
          <w:szCs w:val="28"/>
          <w:u w:val="single"/>
        </w:rPr>
        <w:t>Rodel</w:t>
      </w:r>
      <w:r w:rsidRPr="00614D36">
        <w:rPr>
          <w:b/>
          <w:sz w:val="28"/>
          <w:szCs w:val="28"/>
          <w:u w:val="single"/>
        </w:rPr>
        <w:t xml:space="preserve"> Charitable Foundation</w:t>
      </w:r>
      <w:r w:rsidR="00C560EA" w:rsidRPr="00614D36">
        <w:rPr>
          <w:b/>
          <w:sz w:val="28"/>
          <w:szCs w:val="28"/>
          <w:u w:val="single"/>
        </w:rPr>
        <w:br/>
      </w:r>
      <w:hyperlink r:id="rId41" w:history="1">
        <w:r w:rsidR="00C560EA" w:rsidRPr="00C560EA">
          <w:rPr>
            <w:rStyle w:val="Hyperlink"/>
            <w:u w:val="none"/>
          </w:rPr>
          <w:t>http://rodelaz.org/</w:t>
        </w:r>
      </w:hyperlink>
    </w:p>
    <w:p w:rsidR="004D0125" w:rsidRDefault="004D0125" w:rsidP="00471539">
      <w:pPr>
        <w:spacing w:line="240" w:lineRule="auto"/>
        <w:rPr>
          <w:b/>
        </w:rPr>
      </w:pPr>
    </w:p>
    <w:p w:rsidR="00C560EA" w:rsidRDefault="00DC219E" w:rsidP="00471539">
      <w:pPr>
        <w:spacing w:line="240" w:lineRule="auto"/>
        <w:rPr>
          <w:b/>
        </w:rPr>
      </w:pPr>
      <w:r w:rsidRPr="004D0125">
        <w:rPr>
          <w:b/>
          <w:color w:val="00B050"/>
          <w:sz w:val="24"/>
          <w:szCs w:val="24"/>
          <w:u w:val="single"/>
        </w:rPr>
        <w:t>RODEL Exemplary Principal</w:t>
      </w:r>
      <w:r w:rsidR="00C560EA">
        <w:rPr>
          <w:b/>
        </w:rPr>
        <w:br/>
      </w:r>
      <w:hyperlink r:id="rId42" w:history="1">
        <w:r w:rsidR="00C560EA" w:rsidRPr="00C560EA">
          <w:rPr>
            <w:rStyle w:val="Hyperlink"/>
          </w:rPr>
          <w:t>http://rodelaz.org/initiatives/principal-initiative/</w:t>
        </w:r>
      </w:hyperlink>
    </w:p>
    <w:p w:rsidR="00C560EA" w:rsidRPr="00136647" w:rsidRDefault="00C560EA" w:rsidP="00471539">
      <w:pPr>
        <w:spacing w:line="240" w:lineRule="auto"/>
        <w:rPr>
          <w:b/>
          <w:i/>
        </w:rPr>
      </w:pPr>
      <w:r w:rsidRPr="00136647">
        <w:rPr>
          <w:b/>
          <w:i/>
        </w:rPr>
        <w:lastRenderedPageBreak/>
        <w:t xml:space="preserve">Nomination </w:t>
      </w:r>
      <w:r w:rsidR="00C92E5F" w:rsidRPr="00136647">
        <w:rPr>
          <w:b/>
          <w:i/>
        </w:rPr>
        <w:t>deadline:</w:t>
      </w:r>
      <w:r w:rsidRPr="00136647">
        <w:rPr>
          <w:b/>
          <w:i/>
        </w:rPr>
        <w:t xml:space="preserve"> Superintendents receive nomination materials in August. </w:t>
      </w:r>
      <w:r w:rsidR="00020131" w:rsidRPr="00136647">
        <w:rPr>
          <w:b/>
          <w:i/>
        </w:rPr>
        <w:t>Deadline</w:t>
      </w:r>
      <w:r w:rsidRPr="00136647">
        <w:rPr>
          <w:b/>
          <w:i/>
        </w:rPr>
        <w:t xml:space="preserve"> sometime in September.</w:t>
      </w:r>
    </w:p>
    <w:p w:rsidR="00DC219E" w:rsidRDefault="00DC219E" w:rsidP="00471539">
      <w:pPr>
        <w:spacing w:line="240" w:lineRule="auto"/>
      </w:pPr>
      <w:r>
        <w:t>Criteria:</w:t>
      </w:r>
      <w:r w:rsidR="00136647">
        <w:br/>
      </w:r>
      <w:r>
        <w:t>Superintendents may nominate candidates who:</w:t>
      </w:r>
    </w:p>
    <w:p w:rsidR="00DC219E" w:rsidRDefault="00DC219E" w:rsidP="00006BE3">
      <w:pPr>
        <w:pStyle w:val="ListParagraph"/>
        <w:numPr>
          <w:ilvl w:val="0"/>
          <w:numId w:val="10"/>
        </w:numPr>
        <w:spacing w:line="240" w:lineRule="auto"/>
      </w:pPr>
      <w:r>
        <w:t>have served a minimum of three years as a principal and are currently at a school where 50 percent or more of the students are eligible for participation in the free or reduced-price school lunch program (FRL% of feeder schools may be considered to determine program qualification);</w:t>
      </w:r>
    </w:p>
    <w:p w:rsidR="00DC219E" w:rsidRDefault="00DC219E" w:rsidP="00006BE3">
      <w:pPr>
        <w:pStyle w:val="ListParagraph"/>
        <w:numPr>
          <w:ilvl w:val="0"/>
          <w:numId w:val="10"/>
        </w:numPr>
        <w:spacing w:line="240" w:lineRule="auto"/>
      </w:pPr>
      <w:r>
        <w:t>have a documented history of high student achievement, as measured by required summative assessment data, for a minimum of three years;</w:t>
      </w:r>
    </w:p>
    <w:p w:rsidR="00DC219E" w:rsidRDefault="00DC219E" w:rsidP="00006BE3">
      <w:pPr>
        <w:pStyle w:val="ListParagraph"/>
        <w:numPr>
          <w:ilvl w:val="0"/>
          <w:numId w:val="10"/>
        </w:numPr>
        <w:spacing w:line="240" w:lineRule="auto"/>
      </w:pPr>
      <w:r>
        <w:t>ensure a safe campus environment that supports a respectful culture focused on teaching and learning;</w:t>
      </w:r>
    </w:p>
    <w:p w:rsidR="00DC219E" w:rsidRDefault="00DC219E" w:rsidP="00006BE3">
      <w:pPr>
        <w:pStyle w:val="ListParagraph"/>
        <w:numPr>
          <w:ilvl w:val="0"/>
          <w:numId w:val="10"/>
        </w:numPr>
        <w:spacing w:line="240" w:lineRule="auto"/>
      </w:pPr>
      <w:r>
        <w:t>utilize data to guide instruction and decisions regarding staff development;</w:t>
      </w:r>
    </w:p>
    <w:p w:rsidR="00DC219E" w:rsidRDefault="00DC219E" w:rsidP="00006BE3">
      <w:pPr>
        <w:pStyle w:val="ListParagraph"/>
        <w:numPr>
          <w:ilvl w:val="0"/>
          <w:numId w:val="10"/>
        </w:numPr>
        <w:spacing w:line="240" w:lineRule="auto"/>
      </w:pPr>
      <w:r>
        <w:t>actively engage parents and the community in the education of their child;</w:t>
      </w:r>
    </w:p>
    <w:p w:rsidR="00DC219E" w:rsidRDefault="00DC219E" w:rsidP="00006BE3">
      <w:pPr>
        <w:pStyle w:val="ListParagraph"/>
        <w:numPr>
          <w:ilvl w:val="0"/>
          <w:numId w:val="10"/>
        </w:numPr>
        <w:spacing w:line="240" w:lineRule="auto"/>
      </w:pPr>
      <w:r>
        <w:t>indicate a commitment to remain an active administrator for a minimum of two additional years;</w:t>
      </w:r>
    </w:p>
    <w:p w:rsidR="00DC219E" w:rsidRDefault="00DC219E" w:rsidP="00006BE3">
      <w:pPr>
        <w:pStyle w:val="ListParagraph"/>
        <w:numPr>
          <w:ilvl w:val="0"/>
          <w:numId w:val="10"/>
        </w:numPr>
        <w:spacing w:line="240" w:lineRule="auto"/>
      </w:pPr>
      <w:r>
        <w:t>demonstrate the ability to successfully develop and inspire others; and</w:t>
      </w:r>
    </w:p>
    <w:p w:rsidR="00DC219E" w:rsidRDefault="00DC219E" w:rsidP="00006BE3">
      <w:pPr>
        <w:pStyle w:val="ListParagraph"/>
        <w:numPr>
          <w:ilvl w:val="0"/>
          <w:numId w:val="10"/>
        </w:numPr>
        <w:spacing w:line="240" w:lineRule="auto"/>
      </w:pPr>
      <w:r>
        <w:t>have the skill-set and a strong desire to mentor and train aspiring principals.</w:t>
      </w:r>
    </w:p>
    <w:p w:rsidR="00DC219E" w:rsidRDefault="00DC219E" w:rsidP="00471539">
      <w:pPr>
        <w:spacing w:line="240" w:lineRule="auto"/>
      </w:pPr>
    </w:p>
    <w:p w:rsidR="00195883" w:rsidRDefault="00195883" w:rsidP="00471539">
      <w:pPr>
        <w:spacing w:line="240" w:lineRule="auto"/>
        <w:rPr>
          <w:b/>
        </w:rPr>
      </w:pPr>
      <w:r w:rsidRPr="004D0125">
        <w:rPr>
          <w:b/>
          <w:color w:val="00B050"/>
          <w:sz w:val="24"/>
          <w:szCs w:val="24"/>
          <w:u w:val="single"/>
        </w:rPr>
        <w:t>RODEL Aspiring Principal</w:t>
      </w:r>
      <w:r w:rsidR="00A84249" w:rsidRPr="004D0125">
        <w:rPr>
          <w:b/>
          <w:color w:val="00B050"/>
          <w:sz w:val="24"/>
          <w:szCs w:val="24"/>
          <w:u w:val="single"/>
        </w:rPr>
        <w:br/>
      </w:r>
      <w:hyperlink r:id="rId43" w:history="1">
        <w:r w:rsidR="00A84249" w:rsidRPr="00A84249">
          <w:rPr>
            <w:rStyle w:val="Hyperlink"/>
          </w:rPr>
          <w:t>http://rodelaz.org/initiatives/principal-initiative/rodel-aspiring-principals/</w:t>
        </w:r>
      </w:hyperlink>
    </w:p>
    <w:p w:rsidR="00195883" w:rsidRPr="00136647" w:rsidRDefault="00A84249" w:rsidP="00471539">
      <w:pPr>
        <w:spacing w:line="240" w:lineRule="auto"/>
        <w:rPr>
          <w:b/>
          <w:i/>
        </w:rPr>
      </w:pPr>
      <w:r w:rsidRPr="00136647">
        <w:rPr>
          <w:b/>
          <w:i/>
        </w:rPr>
        <w:t xml:space="preserve">Nomination </w:t>
      </w:r>
      <w:r w:rsidR="00C92E5F" w:rsidRPr="00136647">
        <w:rPr>
          <w:b/>
          <w:i/>
        </w:rPr>
        <w:t>deadline:</w:t>
      </w:r>
      <w:r w:rsidRPr="00136647">
        <w:rPr>
          <w:b/>
          <w:i/>
        </w:rPr>
        <w:t xml:space="preserve"> </w:t>
      </w:r>
      <w:r w:rsidR="00195883" w:rsidRPr="00136647">
        <w:rPr>
          <w:b/>
          <w:i/>
        </w:rPr>
        <w:t xml:space="preserve">Information will be available in January 2016 with a March submission </w:t>
      </w:r>
      <w:r w:rsidR="00020131" w:rsidRPr="00136647">
        <w:rPr>
          <w:b/>
          <w:i/>
        </w:rPr>
        <w:t>deadline</w:t>
      </w:r>
      <w:r w:rsidR="00195883" w:rsidRPr="00136647">
        <w:rPr>
          <w:b/>
          <w:i/>
        </w:rPr>
        <w:t>.</w:t>
      </w:r>
    </w:p>
    <w:p w:rsidR="00A84249" w:rsidRDefault="00A84249" w:rsidP="00471539">
      <w:pPr>
        <w:spacing w:line="240" w:lineRule="auto"/>
      </w:pPr>
      <w:r>
        <w:t>Criteria:</w:t>
      </w:r>
    </w:p>
    <w:p w:rsidR="00A84249" w:rsidRDefault="00A84249" w:rsidP="00006BE3">
      <w:pPr>
        <w:pStyle w:val="ListParagraph"/>
        <w:numPr>
          <w:ilvl w:val="0"/>
          <w:numId w:val="15"/>
        </w:numPr>
        <w:spacing w:line="240" w:lineRule="auto"/>
      </w:pPr>
      <w:r>
        <w:t>Aspiring school leaders (current teachers, coaches, assistant principals or other school administrators) are encouraged to apply to become Rodel Aspiring Principals.</w:t>
      </w:r>
    </w:p>
    <w:p w:rsidR="00A84249" w:rsidRPr="00195883" w:rsidRDefault="00A84249" w:rsidP="00006BE3">
      <w:pPr>
        <w:pStyle w:val="ListParagraph"/>
        <w:numPr>
          <w:ilvl w:val="0"/>
          <w:numId w:val="15"/>
        </w:numPr>
        <w:spacing w:line="240" w:lineRule="auto"/>
      </w:pPr>
      <w:r>
        <w:t>Interested candidates submit an application packet (available in January), including data that represents their impact on student learning and achievement at their school and three letters of recommendation, including one from district superintendency or a representative of the charter holder.</w:t>
      </w:r>
    </w:p>
    <w:p w:rsidR="002C1F85" w:rsidRDefault="002C1F85" w:rsidP="00471539">
      <w:pPr>
        <w:spacing w:line="240" w:lineRule="auto"/>
        <w:rPr>
          <w:b/>
        </w:rPr>
      </w:pPr>
    </w:p>
    <w:p w:rsidR="008B7691" w:rsidRDefault="008B7691" w:rsidP="00471539">
      <w:pPr>
        <w:spacing w:line="240" w:lineRule="auto"/>
        <w:rPr>
          <w:b/>
        </w:rPr>
      </w:pPr>
      <w:r w:rsidRPr="004D0125">
        <w:rPr>
          <w:b/>
          <w:color w:val="00B050"/>
          <w:sz w:val="24"/>
          <w:szCs w:val="24"/>
          <w:u w:val="single"/>
        </w:rPr>
        <w:t>Rodel Exemplary Teacher</w:t>
      </w:r>
      <w:r w:rsidR="002C1F85">
        <w:rPr>
          <w:b/>
        </w:rPr>
        <w:br/>
      </w:r>
      <w:hyperlink r:id="rId44" w:history="1">
        <w:r w:rsidR="002C1F85" w:rsidRPr="002C1F85">
          <w:rPr>
            <w:rStyle w:val="Hyperlink"/>
          </w:rPr>
          <w:t>http://rodelaz.org/initiatives/teacher-initiative/</w:t>
        </w:r>
      </w:hyperlink>
    </w:p>
    <w:p w:rsidR="008B7691" w:rsidRDefault="002C1F85" w:rsidP="00471539">
      <w:pPr>
        <w:spacing w:line="240" w:lineRule="auto"/>
      </w:pPr>
      <w:r w:rsidRPr="00506404">
        <w:rPr>
          <w:b/>
          <w:i/>
        </w:rPr>
        <w:t xml:space="preserve">Nomination </w:t>
      </w:r>
      <w:r w:rsidR="00C92E5F" w:rsidRPr="00506404">
        <w:rPr>
          <w:b/>
          <w:i/>
        </w:rPr>
        <w:t>deadline:</w:t>
      </w:r>
      <w:r>
        <w:rPr>
          <w:b/>
        </w:rPr>
        <w:t xml:space="preserve"> </w:t>
      </w:r>
      <w:r>
        <w:t xml:space="preserve">Process begins in July. Researchers at Rodel review the last three years of school- and grade-level student achievement data for teachers in high-need schools who have a minimum of 70 percent of their students receiving Free or Reduced Lunch.  Researchers identify teachers whose levels of student achievement are consistently well above norms.  This screening typically results in several hundred potential candidates. The Rodel Selection Committee contacts principals of potential candidates and encourages them to nominate their very best teachers. </w:t>
      </w:r>
    </w:p>
    <w:p w:rsidR="00DC219E" w:rsidRDefault="00243412" w:rsidP="00471539">
      <w:pPr>
        <w:spacing w:line="240" w:lineRule="auto"/>
      </w:pPr>
      <w:r>
        <w:t>Criteria:</w:t>
      </w:r>
      <w:r w:rsidR="00506404">
        <w:br/>
      </w:r>
      <w:r w:rsidR="00DC219E">
        <w:t>Rodel is looking for teachers who demonstrate these primary characteristics:</w:t>
      </w:r>
    </w:p>
    <w:p w:rsidR="00DC219E" w:rsidRDefault="00DC219E" w:rsidP="00006BE3">
      <w:pPr>
        <w:pStyle w:val="ListParagraph"/>
        <w:numPr>
          <w:ilvl w:val="0"/>
          <w:numId w:val="9"/>
        </w:numPr>
        <w:spacing w:line="240" w:lineRule="auto"/>
      </w:pPr>
      <w:r>
        <w:lastRenderedPageBreak/>
        <w:t>The teacher’s students are achieving above the state average, as shown by two years of classroom level student achievement data.</w:t>
      </w:r>
    </w:p>
    <w:p w:rsidR="00DC219E" w:rsidRDefault="00DC219E" w:rsidP="00006BE3">
      <w:pPr>
        <w:pStyle w:val="ListParagraph"/>
        <w:numPr>
          <w:ilvl w:val="0"/>
          <w:numId w:val="9"/>
        </w:numPr>
        <w:spacing w:line="240" w:lineRule="auto"/>
      </w:pPr>
      <w:r>
        <w:t>The teacher demonstrates classroom instruction skills and techniques that you, as principal, would like to duplicate for all staff members.</w:t>
      </w:r>
    </w:p>
    <w:p w:rsidR="00DC219E" w:rsidRDefault="00DC219E" w:rsidP="00006BE3">
      <w:pPr>
        <w:pStyle w:val="ListParagraph"/>
        <w:numPr>
          <w:ilvl w:val="0"/>
          <w:numId w:val="9"/>
        </w:numPr>
        <w:spacing w:line="240" w:lineRule="auto"/>
      </w:pPr>
      <w:r>
        <w:t>The teacher is able to communicate their techniques that yield strong student learning.</w:t>
      </w:r>
    </w:p>
    <w:p w:rsidR="00DC219E" w:rsidRDefault="00DC219E" w:rsidP="00006BE3">
      <w:pPr>
        <w:pStyle w:val="ListParagraph"/>
        <w:numPr>
          <w:ilvl w:val="0"/>
          <w:numId w:val="9"/>
        </w:numPr>
        <w:spacing w:line="240" w:lineRule="auto"/>
      </w:pPr>
      <w:r>
        <w:t>The teacher is willing to mentor student teachers in their classroom over the next three years.</w:t>
      </w:r>
    </w:p>
    <w:p w:rsidR="00243412" w:rsidRDefault="00243412" w:rsidP="00471539">
      <w:pPr>
        <w:spacing w:line="240" w:lineRule="auto"/>
        <w:rPr>
          <w:b/>
        </w:rPr>
      </w:pPr>
    </w:p>
    <w:p w:rsidR="008B7691" w:rsidRDefault="00DC219E" w:rsidP="00471539">
      <w:pPr>
        <w:spacing w:line="240" w:lineRule="auto"/>
      </w:pPr>
      <w:r w:rsidRPr="004D0125">
        <w:rPr>
          <w:b/>
          <w:color w:val="00B050"/>
          <w:sz w:val="24"/>
          <w:szCs w:val="24"/>
          <w:u w:val="single"/>
        </w:rPr>
        <w:t>RODEL Promising Student Teacher</w:t>
      </w:r>
      <w:r w:rsidR="002C1F85">
        <w:rPr>
          <w:b/>
        </w:rPr>
        <w:br/>
      </w:r>
      <w:hyperlink r:id="rId45" w:history="1">
        <w:r w:rsidR="00243412" w:rsidRPr="00BA1C50">
          <w:rPr>
            <w:rStyle w:val="Hyperlink"/>
          </w:rPr>
          <w:t>http://rodelaz.org/initiatives/teacher-initiative/</w:t>
        </w:r>
      </w:hyperlink>
    </w:p>
    <w:p w:rsidR="00DC219E" w:rsidRPr="00506404" w:rsidRDefault="00DC219E" w:rsidP="00471539">
      <w:pPr>
        <w:spacing w:line="240" w:lineRule="auto"/>
        <w:rPr>
          <w:b/>
          <w:i/>
        </w:rPr>
      </w:pPr>
      <w:r w:rsidRPr="00506404">
        <w:rPr>
          <w:b/>
          <w:i/>
        </w:rPr>
        <w:t>Nomination</w:t>
      </w:r>
      <w:r w:rsidR="00243412" w:rsidRPr="00506404">
        <w:rPr>
          <w:b/>
          <w:i/>
        </w:rPr>
        <w:t xml:space="preserve"> </w:t>
      </w:r>
      <w:r w:rsidR="00C92E5F" w:rsidRPr="00506404">
        <w:rPr>
          <w:b/>
          <w:i/>
        </w:rPr>
        <w:t>deadline:</w:t>
      </w:r>
      <w:r w:rsidR="00243412" w:rsidRPr="00506404">
        <w:rPr>
          <w:b/>
          <w:i/>
        </w:rPr>
        <w:t xml:space="preserve"> September 30, 2015</w:t>
      </w:r>
    </w:p>
    <w:p w:rsidR="00243412" w:rsidRDefault="00243412" w:rsidP="00471539">
      <w:pPr>
        <w:spacing w:line="240" w:lineRule="auto"/>
      </w:pPr>
      <w:r>
        <w:t>Criteria:</w:t>
      </w:r>
      <w:r w:rsidR="00506404">
        <w:br/>
      </w:r>
      <w:r>
        <w:t>In partnership with the major universities and colleges in Arizona, education students are encouraged to apply to become Rodel Promising Student Teachers.</w:t>
      </w:r>
    </w:p>
    <w:p w:rsidR="008B7691" w:rsidRDefault="00243412" w:rsidP="00471539">
      <w:pPr>
        <w:spacing w:line="240" w:lineRule="auto"/>
      </w:pPr>
      <w:r>
        <w:t>Interested candidates submit an application packet to their college of education, including references from professors and recommendations from school advisors.</w:t>
      </w:r>
    </w:p>
    <w:p w:rsidR="00243412" w:rsidRDefault="00243412" w:rsidP="00471539">
      <w:pPr>
        <w:spacing w:line="240" w:lineRule="auto"/>
        <w:rPr>
          <w:b/>
          <w:u w:val="single"/>
        </w:rPr>
      </w:pPr>
    </w:p>
    <w:p w:rsidR="00974607" w:rsidRDefault="00974607" w:rsidP="00471539">
      <w:pPr>
        <w:autoSpaceDE w:val="0"/>
        <w:autoSpaceDN w:val="0"/>
        <w:adjustRightInd w:val="0"/>
        <w:spacing w:after="0" w:line="240" w:lineRule="auto"/>
        <w:rPr>
          <w:rFonts w:cstheme="minorHAnsi"/>
          <w:b/>
          <w:u w:val="single"/>
        </w:rPr>
      </w:pPr>
    </w:p>
    <w:p w:rsidR="00842D1B" w:rsidRPr="00614D36" w:rsidRDefault="00842D1B" w:rsidP="00471539">
      <w:pPr>
        <w:autoSpaceDE w:val="0"/>
        <w:autoSpaceDN w:val="0"/>
        <w:adjustRightInd w:val="0"/>
        <w:spacing w:after="0" w:line="240" w:lineRule="auto"/>
        <w:rPr>
          <w:rFonts w:cstheme="minorHAnsi"/>
          <w:b/>
          <w:sz w:val="28"/>
          <w:szCs w:val="28"/>
          <w:u w:val="single"/>
        </w:rPr>
      </w:pPr>
      <w:r w:rsidRPr="00614D36">
        <w:rPr>
          <w:rFonts w:cstheme="minorHAnsi"/>
          <w:b/>
          <w:sz w:val="28"/>
          <w:szCs w:val="28"/>
          <w:u w:val="single"/>
        </w:rPr>
        <w:t>School Social Work Association of America</w:t>
      </w:r>
    </w:p>
    <w:p w:rsidR="00842D1B" w:rsidRDefault="00E17396" w:rsidP="00471539">
      <w:pPr>
        <w:autoSpaceDE w:val="0"/>
        <w:autoSpaceDN w:val="0"/>
        <w:adjustRightInd w:val="0"/>
        <w:spacing w:after="0" w:line="240" w:lineRule="auto"/>
        <w:rPr>
          <w:rFonts w:cstheme="minorHAnsi"/>
          <w:b/>
          <w:u w:val="single"/>
        </w:rPr>
      </w:pPr>
      <w:hyperlink r:id="rId46" w:history="1">
        <w:r w:rsidR="00842D1B" w:rsidRPr="00BA1C50">
          <w:rPr>
            <w:rStyle w:val="Hyperlink"/>
            <w:rFonts w:cstheme="minorHAnsi"/>
            <w:b/>
          </w:rPr>
          <w:t>http://www.sswaa.org</w:t>
        </w:r>
      </w:hyperlink>
    </w:p>
    <w:p w:rsidR="00842D1B" w:rsidRDefault="00842D1B" w:rsidP="00471539">
      <w:pPr>
        <w:autoSpaceDE w:val="0"/>
        <w:autoSpaceDN w:val="0"/>
        <w:adjustRightInd w:val="0"/>
        <w:spacing w:after="0" w:line="240" w:lineRule="auto"/>
        <w:rPr>
          <w:rFonts w:cstheme="minorHAnsi"/>
          <w:b/>
          <w:u w:val="single"/>
        </w:rPr>
      </w:pPr>
    </w:p>
    <w:p w:rsidR="00506404" w:rsidRPr="004D0125" w:rsidRDefault="00506404" w:rsidP="00471539">
      <w:pPr>
        <w:autoSpaceDE w:val="0"/>
        <w:autoSpaceDN w:val="0"/>
        <w:adjustRightInd w:val="0"/>
        <w:spacing w:after="0" w:line="240" w:lineRule="auto"/>
        <w:rPr>
          <w:rFonts w:cs="Arial"/>
          <w:b/>
          <w:color w:val="00B050"/>
          <w:sz w:val="24"/>
          <w:szCs w:val="24"/>
          <w:u w:val="single"/>
          <w:shd w:val="clear" w:color="auto" w:fill="FFFFFF"/>
        </w:rPr>
      </w:pPr>
      <w:r w:rsidRPr="004D0125">
        <w:rPr>
          <w:rFonts w:cs="Arial"/>
          <w:b/>
          <w:color w:val="00B050"/>
          <w:sz w:val="24"/>
          <w:szCs w:val="24"/>
          <w:u w:val="single"/>
          <w:shd w:val="clear" w:color="auto" w:fill="FFFFFF"/>
        </w:rPr>
        <w:t>Randy A. Fisher Lifetime Career Achievement Award</w:t>
      </w:r>
    </w:p>
    <w:p w:rsidR="00506404" w:rsidRDefault="00506404" w:rsidP="00471539">
      <w:pPr>
        <w:autoSpaceDE w:val="0"/>
        <w:autoSpaceDN w:val="0"/>
        <w:adjustRightInd w:val="0"/>
        <w:spacing w:after="0" w:line="240" w:lineRule="auto"/>
        <w:rPr>
          <w:rFonts w:ascii="Arial" w:hAnsi="Arial" w:cs="Arial"/>
          <w:color w:val="000000"/>
          <w:sz w:val="21"/>
          <w:szCs w:val="21"/>
          <w:shd w:val="clear" w:color="auto" w:fill="FFFFFF"/>
        </w:rPr>
      </w:pPr>
    </w:p>
    <w:p w:rsidR="00506404" w:rsidRPr="00506404" w:rsidRDefault="00506404" w:rsidP="00471539">
      <w:pPr>
        <w:autoSpaceDE w:val="0"/>
        <w:autoSpaceDN w:val="0"/>
        <w:adjustRightInd w:val="0"/>
        <w:spacing w:after="0" w:line="240" w:lineRule="auto"/>
        <w:rPr>
          <w:rFonts w:cstheme="minorHAnsi"/>
          <w:b/>
          <w:i/>
        </w:rPr>
      </w:pPr>
      <w:r w:rsidRPr="00506404">
        <w:rPr>
          <w:rFonts w:cstheme="minorHAnsi"/>
          <w:b/>
          <w:i/>
        </w:rPr>
        <w:t xml:space="preserve">Nomination deadline: </w:t>
      </w:r>
      <w:r w:rsidR="008D0AFA">
        <w:rPr>
          <w:rFonts w:cstheme="minorHAnsi"/>
          <w:b/>
          <w:i/>
        </w:rPr>
        <w:t>November 15</w:t>
      </w:r>
    </w:p>
    <w:p w:rsidR="00506404" w:rsidRDefault="00506404" w:rsidP="00471539">
      <w:pPr>
        <w:autoSpaceDE w:val="0"/>
        <w:autoSpaceDN w:val="0"/>
        <w:adjustRightInd w:val="0"/>
        <w:spacing w:after="0" w:line="240" w:lineRule="auto"/>
        <w:rPr>
          <w:rFonts w:cstheme="minorHAnsi"/>
        </w:rPr>
      </w:pPr>
    </w:p>
    <w:p w:rsidR="00842D1B" w:rsidRPr="00603FB4" w:rsidRDefault="00506404" w:rsidP="00471539">
      <w:pPr>
        <w:autoSpaceDE w:val="0"/>
        <w:autoSpaceDN w:val="0"/>
        <w:adjustRightInd w:val="0"/>
        <w:spacing w:after="0" w:line="240" w:lineRule="auto"/>
        <w:rPr>
          <w:rFonts w:cstheme="minorHAnsi"/>
        </w:rPr>
      </w:pPr>
      <w:r>
        <w:rPr>
          <w:rFonts w:cstheme="minorHAnsi"/>
        </w:rPr>
        <w:t>Criteria:</w:t>
      </w:r>
      <w:r>
        <w:rPr>
          <w:rFonts w:cstheme="minorHAnsi"/>
        </w:rPr>
        <w:br/>
      </w:r>
      <w:r w:rsidR="00842D1B" w:rsidRPr="00603FB4">
        <w:rPr>
          <w:rFonts w:cstheme="minorHAnsi"/>
        </w:rPr>
        <w:t xml:space="preserve">Candidates should have a variety of experiences as a school social work practitioner, educator at the university/college level, author, presenter, and/or leadership position (volunteer or employment) that spans a significant number of years. Additionally, candidates should be long term members in state (when appropriate) and national school social work and social work organizations.  </w:t>
      </w:r>
    </w:p>
    <w:p w:rsidR="00842D1B" w:rsidRDefault="00842D1B" w:rsidP="00471539">
      <w:pPr>
        <w:autoSpaceDE w:val="0"/>
        <w:autoSpaceDN w:val="0"/>
        <w:adjustRightInd w:val="0"/>
        <w:spacing w:after="0" w:line="240" w:lineRule="auto"/>
        <w:rPr>
          <w:rFonts w:cstheme="minorHAnsi"/>
          <w:b/>
          <w:u w:val="single"/>
        </w:rPr>
      </w:pPr>
    </w:p>
    <w:p w:rsidR="00506404" w:rsidRDefault="00506404" w:rsidP="00471539">
      <w:pPr>
        <w:autoSpaceDE w:val="0"/>
        <w:autoSpaceDN w:val="0"/>
        <w:adjustRightInd w:val="0"/>
        <w:spacing w:after="0" w:line="240" w:lineRule="auto"/>
        <w:rPr>
          <w:rFonts w:cstheme="minorHAnsi"/>
        </w:rPr>
      </w:pPr>
    </w:p>
    <w:p w:rsidR="00506404" w:rsidRPr="004D0125" w:rsidRDefault="00506404" w:rsidP="00471539">
      <w:pPr>
        <w:spacing w:before="120" w:after="120" w:line="240" w:lineRule="auto"/>
        <w:rPr>
          <w:b/>
          <w:color w:val="00B050"/>
          <w:sz w:val="24"/>
          <w:szCs w:val="24"/>
          <w:u w:val="single"/>
        </w:rPr>
      </w:pPr>
      <w:r w:rsidRPr="004D0125">
        <w:rPr>
          <w:b/>
          <w:color w:val="00B050"/>
          <w:sz w:val="24"/>
          <w:szCs w:val="24"/>
          <w:u w:val="single"/>
        </w:rPr>
        <w:t>National School Social Worker of the Year</w:t>
      </w:r>
    </w:p>
    <w:p w:rsidR="00506404" w:rsidRPr="00506404" w:rsidRDefault="00506404" w:rsidP="00471539">
      <w:pPr>
        <w:spacing w:before="120" w:after="120" w:line="240" w:lineRule="auto"/>
        <w:rPr>
          <w:b/>
          <w:i/>
        </w:rPr>
      </w:pPr>
      <w:r w:rsidRPr="00506404">
        <w:rPr>
          <w:b/>
          <w:i/>
        </w:rPr>
        <w:t xml:space="preserve">Nomination deadline: </w:t>
      </w:r>
      <w:r w:rsidR="008D0AFA">
        <w:rPr>
          <w:b/>
          <w:i/>
        </w:rPr>
        <w:t>November 15</w:t>
      </w:r>
    </w:p>
    <w:p w:rsidR="00506404" w:rsidRPr="00677231" w:rsidRDefault="00506404" w:rsidP="00471539">
      <w:pPr>
        <w:spacing w:before="120" w:after="120" w:line="240" w:lineRule="auto"/>
      </w:pPr>
      <w:r>
        <w:t>Criteria:</w:t>
      </w:r>
      <w:r>
        <w:br/>
      </w:r>
      <w:r w:rsidRPr="00677231">
        <w:t>The letter of recommendation must address the following award eligibility criteria:</w:t>
      </w:r>
    </w:p>
    <w:p w:rsidR="00D900FD" w:rsidRDefault="00506404" w:rsidP="00006BE3">
      <w:pPr>
        <w:pStyle w:val="ListParagraph"/>
        <w:numPr>
          <w:ilvl w:val="0"/>
          <w:numId w:val="9"/>
        </w:numPr>
        <w:spacing w:line="240" w:lineRule="auto"/>
      </w:pPr>
      <w:r w:rsidRPr="00677231">
        <w:t>Is currently practicing school social work as of the date of nomination</w:t>
      </w:r>
      <w:r w:rsidR="00D900FD">
        <w:t>.</w:t>
      </w:r>
    </w:p>
    <w:p w:rsidR="00506404" w:rsidRPr="00677231" w:rsidRDefault="00D900FD" w:rsidP="00006BE3">
      <w:pPr>
        <w:pStyle w:val="ListParagraph"/>
        <w:numPr>
          <w:ilvl w:val="0"/>
          <w:numId w:val="9"/>
        </w:numPr>
        <w:spacing w:line="240" w:lineRule="auto"/>
      </w:pPr>
      <w:r>
        <w:t>Ha</w:t>
      </w:r>
      <w:r w:rsidR="00506404" w:rsidRPr="00677231">
        <w:t xml:space="preserve">s Master’s degree in Social Work </w:t>
      </w:r>
      <w:r>
        <w:t>from CSWE accredited university.</w:t>
      </w:r>
    </w:p>
    <w:p w:rsidR="00506404" w:rsidRPr="00677231" w:rsidRDefault="00506404" w:rsidP="00006BE3">
      <w:pPr>
        <w:pStyle w:val="ListParagraph"/>
        <w:numPr>
          <w:ilvl w:val="0"/>
          <w:numId w:val="9"/>
        </w:numPr>
        <w:spacing w:line="240" w:lineRule="auto"/>
      </w:pPr>
      <w:r w:rsidRPr="00677231">
        <w:t>Has State School Social Work credential, if applicable, and/or state social work license;</w:t>
      </w:r>
    </w:p>
    <w:p w:rsidR="00506404" w:rsidRPr="00677231" w:rsidRDefault="00506404" w:rsidP="00006BE3">
      <w:pPr>
        <w:pStyle w:val="ListParagraph"/>
        <w:numPr>
          <w:ilvl w:val="0"/>
          <w:numId w:val="9"/>
        </w:numPr>
        <w:spacing w:line="240" w:lineRule="auto"/>
      </w:pPr>
      <w:r w:rsidRPr="00677231">
        <w:t xml:space="preserve">Is a member of the SSWAA (for two </w:t>
      </w:r>
      <w:r w:rsidR="00D900FD">
        <w:t>years prior to being nominated).</w:t>
      </w:r>
    </w:p>
    <w:p w:rsidR="00506404" w:rsidRPr="00677231" w:rsidRDefault="00506404" w:rsidP="00006BE3">
      <w:pPr>
        <w:pStyle w:val="ListParagraph"/>
        <w:numPr>
          <w:ilvl w:val="0"/>
          <w:numId w:val="9"/>
        </w:numPr>
        <w:spacing w:line="240" w:lineRule="auto"/>
      </w:pPr>
      <w:r w:rsidRPr="00677231">
        <w:t>Has two or more years’ experience as a school social worker</w:t>
      </w:r>
      <w:r w:rsidR="00D900FD">
        <w:t>.</w:t>
      </w:r>
    </w:p>
    <w:p w:rsidR="00506404" w:rsidRPr="00677231" w:rsidRDefault="00506404" w:rsidP="00006BE3">
      <w:pPr>
        <w:pStyle w:val="ListParagraph"/>
        <w:numPr>
          <w:ilvl w:val="0"/>
          <w:numId w:val="9"/>
        </w:numPr>
        <w:spacing w:line="240" w:lineRule="auto"/>
      </w:pPr>
      <w:r w:rsidRPr="00677231">
        <w:lastRenderedPageBreak/>
        <w:t>Has demonstrated commitment to the profession that extends beyond the expected duties of the specific school social work position (e.g. development of programs, innovations, presentations, etc.)</w:t>
      </w:r>
      <w:r w:rsidR="00D900FD">
        <w:t>.</w:t>
      </w:r>
    </w:p>
    <w:p w:rsidR="00506404" w:rsidRPr="00677231" w:rsidRDefault="00506404" w:rsidP="00006BE3">
      <w:pPr>
        <w:pStyle w:val="ListParagraph"/>
        <w:numPr>
          <w:ilvl w:val="0"/>
          <w:numId w:val="9"/>
        </w:numPr>
        <w:spacing w:line="240" w:lineRule="auto"/>
      </w:pPr>
      <w:r w:rsidRPr="00677231">
        <w:t>Has outstanding achievements in field of school social work on behalf of students, school personnel, and/or the community.</w:t>
      </w:r>
    </w:p>
    <w:p w:rsidR="00F071DC" w:rsidRDefault="00F071DC" w:rsidP="00471539">
      <w:pPr>
        <w:autoSpaceDE w:val="0"/>
        <w:autoSpaceDN w:val="0"/>
        <w:adjustRightInd w:val="0"/>
        <w:spacing w:after="0" w:line="240" w:lineRule="auto"/>
      </w:pPr>
    </w:p>
    <w:p w:rsidR="00F071DC" w:rsidRDefault="00F071DC" w:rsidP="00471539">
      <w:pPr>
        <w:autoSpaceDE w:val="0"/>
        <w:autoSpaceDN w:val="0"/>
        <w:adjustRightInd w:val="0"/>
        <w:spacing w:after="0" w:line="240" w:lineRule="auto"/>
      </w:pPr>
    </w:p>
    <w:p w:rsidR="00F740D7" w:rsidRPr="00614D36" w:rsidRDefault="00F01E51" w:rsidP="00471539">
      <w:pPr>
        <w:autoSpaceDE w:val="0"/>
        <w:autoSpaceDN w:val="0"/>
        <w:adjustRightInd w:val="0"/>
        <w:spacing w:after="0" w:line="240" w:lineRule="auto"/>
        <w:rPr>
          <w:rFonts w:cstheme="minorHAnsi"/>
          <w:b/>
          <w:sz w:val="28"/>
          <w:szCs w:val="28"/>
          <w:u w:val="single"/>
        </w:rPr>
      </w:pPr>
      <w:r w:rsidRPr="00614D36">
        <w:rPr>
          <w:rFonts w:cstheme="minorHAnsi"/>
          <w:b/>
          <w:sz w:val="28"/>
          <w:szCs w:val="28"/>
          <w:u w:val="single"/>
        </w:rPr>
        <w:t>School Social Work Association of Arizona</w:t>
      </w:r>
    </w:p>
    <w:p w:rsidR="00F071DC" w:rsidRDefault="00E17396" w:rsidP="00471539">
      <w:pPr>
        <w:autoSpaceDE w:val="0"/>
        <w:autoSpaceDN w:val="0"/>
        <w:adjustRightInd w:val="0"/>
        <w:spacing w:after="0" w:line="240" w:lineRule="auto"/>
        <w:rPr>
          <w:rFonts w:cstheme="minorHAnsi"/>
        </w:rPr>
      </w:pPr>
      <w:hyperlink r:id="rId47" w:history="1">
        <w:r w:rsidR="00A5333F" w:rsidRPr="00EC7509">
          <w:rPr>
            <w:rStyle w:val="Hyperlink"/>
          </w:rPr>
          <w:t>http://www.sswaaz.org/sswaaz/SSWAAZ/Home.html</w:t>
        </w:r>
      </w:hyperlink>
      <w:r w:rsidR="00A5333F">
        <w:t xml:space="preserve"> </w:t>
      </w:r>
    </w:p>
    <w:p w:rsidR="00E96741" w:rsidRDefault="00F071DC" w:rsidP="00471539">
      <w:pPr>
        <w:autoSpaceDE w:val="0"/>
        <w:autoSpaceDN w:val="0"/>
        <w:adjustRightInd w:val="0"/>
        <w:spacing w:after="0" w:line="240" w:lineRule="auto"/>
        <w:rPr>
          <w:rFonts w:cstheme="minorHAnsi"/>
        </w:rPr>
      </w:pPr>
      <w:r w:rsidRPr="00F071DC">
        <w:rPr>
          <w:rFonts w:cstheme="minorHAnsi"/>
          <w:b/>
          <w:i/>
        </w:rPr>
        <w:t>Nomination deadline (all categories):</w:t>
      </w:r>
      <w:r>
        <w:rPr>
          <w:rFonts w:cstheme="minorHAnsi"/>
        </w:rPr>
        <w:t xml:space="preserve"> </w:t>
      </w:r>
      <w:r w:rsidR="00E96741" w:rsidRPr="00E96741">
        <w:rPr>
          <w:rFonts w:cstheme="minorHAnsi"/>
        </w:rPr>
        <w:t>mid to late January</w:t>
      </w:r>
    </w:p>
    <w:p w:rsidR="00F071DC" w:rsidRPr="00E96741" w:rsidRDefault="00F071DC" w:rsidP="00471539">
      <w:pPr>
        <w:autoSpaceDE w:val="0"/>
        <w:autoSpaceDN w:val="0"/>
        <w:adjustRightInd w:val="0"/>
        <w:spacing w:after="0" w:line="240" w:lineRule="auto"/>
        <w:rPr>
          <w:rFonts w:cstheme="minorHAnsi"/>
        </w:rPr>
      </w:pPr>
    </w:p>
    <w:p w:rsidR="00F01E51" w:rsidRPr="004D0125" w:rsidRDefault="00F01E51"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School Social Worker of the Year</w:t>
      </w:r>
    </w:p>
    <w:p w:rsidR="00F071DC" w:rsidRDefault="00F071DC" w:rsidP="00471539">
      <w:pPr>
        <w:autoSpaceDE w:val="0"/>
        <w:autoSpaceDN w:val="0"/>
        <w:adjustRightInd w:val="0"/>
        <w:spacing w:after="0" w:line="240" w:lineRule="auto"/>
        <w:rPr>
          <w:rFonts w:cstheme="minorHAnsi"/>
        </w:rPr>
      </w:pPr>
    </w:p>
    <w:p w:rsidR="00F071DC" w:rsidRDefault="00F071DC" w:rsidP="00471539">
      <w:pPr>
        <w:autoSpaceDE w:val="0"/>
        <w:autoSpaceDN w:val="0"/>
        <w:adjustRightInd w:val="0"/>
        <w:spacing w:after="0" w:line="240" w:lineRule="auto"/>
        <w:rPr>
          <w:rFonts w:cstheme="minorHAnsi"/>
        </w:rPr>
      </w:pPr>
      <w:r>
        <w:rPr>
          <w:rFonts w:cstheme="minorHAnsi"/>
        </w:rPr>
        <w:t>Criteria:</w:t>
      </w:r>
    </w:p>
    <w:p w:rsidR="00F01E51" w:rsidRDefault="00F01E51" w:rsidP="00471539">
      <w:pPr>
        <w:autoSpaceDE w:val="0"/>
        <w:autoSpaceDN w:val="0"/>
        <w:adjustRightInd w:val="0"/>
        <w:spacing w:after="0" w:line="240" w:lineRule="auto"/>
        <w:rPr>
          <w:rFonts w:cstheme="minorHAnsi"/>
        </w:rPr>
      </w:pPr>
      <w:r w:rsidRPr="00F01E51">
        <w:rPr>
          <w:rFonts w:cstheme="minorHAnsi"/>
        </w:rPr>
        <w:t>A typical awardee in this category is a social worker who has provided exemplary service to students and their families, has modeled teamwork and innovation in the school setting and has provided leadership in schools or SSWAAZ.</w:t>
      </w:r>
    </w:p>
    <w:p w:rsidR="00E96741" w:rsidRDefault="00E96741" w:rsidP="00471539">
      <w:pPr>
        <w:autoSpaceDE w:val="0"/>
        <w:autoSpaceDN w:val="0"/>
        <w:adjustRightInd w:val="0"/>
        <w:spacing w:after="0" w:line="240" w:lineRule="auto"/>
        <w:rPr>
          <w:rFonts w:cstheme="minorHAnsi"/>
        </w:rPr>
      </w:pPr>
    </w:p>
    <w:p w:rsidR="004D0125" w:rsidRPr="00F01E51" w:rsidRDefault="004D0125" w:rsidP="00471539">
      <w:pPr>
        <w:autoSpaceDE w:val="0"/>
        <w:autoSpaceDN w:val="0"/>
        <w:adjustRightInd w:val="0"/>
        <w:spacing w:after="0" w:line="240" w:lineRule="auto"/>
        <w:rPr>
          <w:rFonts w:cstheme="minorHAnsi"/>
        </w:rPr>
      </w:pPr>
    </w:p>
    <w:p w:rsidR="00E96741" w:rsidRPr="004D0125" w:rsidRDefault="00E96741"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Lifetime Achievement in School Social Work</w:t>
      </w:r>
    </w:p>
    <w:p w:rsidR="004D0125" w:rsidRPr="00E96741" w:rsidRDefault="004D0125" w:rsidP="00471539">
      <w:pPr>
        <w:autoSpaceDE w:val="0"/>
        <w:autoSpaceDN w:val="0"/>
        <w:adjustRightInd w:val="0"/>
        <w:spacing w:after="0" w:line="240" w:lineRule="auto"/>
        <w:rPr>
          <w:rFonts w:cstheme="minorHAnsi"/>
          <w:b/>
        </w:rPr>
      </w:pPr>
    </w:p>
    <w:p w:rsidR="00F071DC" w:rsidRDefault="00F071DC" w:rsidP="00471539">
      <w:pPr>
        <w:autoSpaceDE w:val="0"/>
        <w:autoSpaceDN w:val="0"/>
        <w:adjustRightInd w:val="0"/>
        <w:spacing w:after="0" w:line="240" w:lineRule="auto"/>
        <w:rPr>
          <w:rFonts w:cstheme="minorHAnsi"/>
        </w:rPr>
      </w:pPr>
      <w:r>
        <w:rPr>
          <w:rFonts w:cstheme="minorHAnsi"/>
        </w:rPr>
        <w:t>Criteria:</w:t>
      </w:r>
    </w:p>
    <w:p w:rsidR="00F01E51" w:rsidRDefault="00F01E51" w:rsidP="00471539">
      <w:pPr>
        <w:autoSpaceDE w:val="0"/>
        <w:autoSpaceDN w:val="0"/>
        <w:adjustRightInd w:val="0"/>
        <w:spacing w:after="0" w:line="240" w:lineRule="auto"/>
        <w:rPr>
          <w:rFonts w:cstheme="minorHAnsi"/>
        </w:rPr>
      </w:pPr>
      <w:r w:rsidRPr="00F01E51">
        <w:rPr>
          <w:rFonts w:cstheme="minorHAnsi"/>
        </w:rPr>
        <w:t>A typical awardee in this category is a social worker who has contributed to the field over a period of time by providing exemplary service to children and families, leadership in the SSWAAZ, mentorship to students or new colleagues coming into the field, and has presented workshops or published articles in the field.</w:t>
      </w:r>
    </w:p>
    <w:p w:rsidR="00E96741" w:rsidRDefault="00E96741" w:rsidP="00471539">
      <w:pPr>
        <w:autoSpaceDE w:val="0"/>
        <w:autoSpaceDN w:val="0"/>
        <w:adjustRightInd w:val="0"/>
        <w:spacing w:after="0" w:line="240" w:lineRule="auto"/>
        <w:rPr>
          <w:rFonts w:cstheme="minorHAnsi"/>
        </w:rPr>
      </w:pPr>
    </w:p>
    <w:p w:rsidR="004D0125" w:rsidRPr="00F01E51" w:rsidRDefault="004D0125" w:rsidP="00471539">
      <w:pPr>
        <w:autoSpaceDE w:val="0"/>
        <w:autoSpaceDN w:val="0"/>
        <w:adjustRightInd w:val="0"/>
        <w:spacing w:after="0" w:line="240" w:lineRule="auto"/>
        <w:rPr>
          <w:rFonts w:cstheme="minorHAnsi"/>
        </w:rPr>
      </w:pPr>
    </w:p>
    <w:p w:rsidR="00E96741" w:rsidRPr="004D0125" w:rsidRDefault="00E96741" w:rsidP="00471539">
      <w:pPr>
        <w:autoSpaceDE w:val="0"/>
        <w:autoSpaceDN w:val="0"/>
        <w:adjustRightInd w:val="0"/>
        <w:spacing w:after="0" w:line="240" w:lineRule="auto"/>
        <w:rPr>
          <w:rFonts w:cstheme="minorHAnsi"/>
          <w:b/>
          <w:color w:val="00B050"/>
          <w:sz w:val="24"/>
          <w:szCs w:val="24"/>
          <w:u w:val="single"/>
        </w:rPr>
      </w:pPr>
      <w:r w:rsidRPr="004D0125">
        <w:rPr>
          <w:rFonts w:cstheme="minorHAnsi"/>
          <w:b/>
          <w:color w:val="00B050"/>
          <w:sz w:val="24"/>
          <w:szCs w:val="24"/>
          <w:u w:val="single"/>
        </w:rPr>
        <w:t>Public Educator of the Year</w:t>
      </w:r>
    </w:p>
    <w:p w:rsidR="004D0125" w:rsidRPr="00E96741" w:rsidRDefault="004D0125" w:rsidP="00471539">
      <w:pPr>
        <w:autoSpaceDE w:val="0"/>
        <w:autoSpaceDN w:val="0"/>
        <w:adjustRightInd w:val="0"/>
        <w:spacing w:after="0" w:line="240" w:lineRule="auto"/>
        <w:rPr>
          <w:rFonts w:cstheme="minorHAnsi"/>
          <w:b/>
        </w:rPr>
      </w:pPr>
    </w:p>
    <w:p w:rsidR="00F071DC" w:rsidRDefault="00F071DC" w:rsidP="00471539">
      <w:pPr>
        <w:autoSpaceDE w:val="0"/>
        <w:autoSpaceDN w:val="0"/>
        <w:adjustRightInd w:val="0"/>
        <w:spacing w:after="0" w:line="240" w:lineRule="auto"/>
        <w:rPr>
          <w:rFonts w:cstheme="minorHAnsi"/>
        </w:rPr>
      </w:pPr>
      <w:r>
        <w:rPr>
          <w:rFonts w:cstheme="minorHAnsi"/>
        </w:rPr>
        <w:t>Criteria:</w:t>
      </w:r>
    </w:p>
    <w:p w:rsidR="00F01E51" w:rsidRPr="00F01E51" w:rsidRDefault="00F01E51" w:rsidP="00471539">
      <w:pPr>
        <w:autoSpaceDE w:val="0"/>
        <w:autoSpaceDN w:val="0"/>
        <w:adjustRightInd w:val="0"/>
        <w:spacing w:after="0" w:line="240" w:lineRule="auto"/>
        <w:rPr>
          <w:rFonts w:cstheme="minorHAnsi"/>
        </w:rPr>
      </w:pPr>
      <w:r w:rsidRPr="00F01E51">
        <w:rPr>
          <w:rFonts w:cstheme="minorHAnsi"/>
        </w:rPr>
        <w:t>A typical awardee in this category is a principal or other administrator, teacher or aide, or a support professional such as a school psychologist, speech therapist, etc. who has made an exemplary contribution to the academic and social success of children by focusing on prevention and or intervention with children to enhance their academic, emotional, and social functioning. This awardee is a person who has promoted teamwork with school social workers and other educators.</w:t>
      </w:r>
    </w:p>
    <w:p w:rsidR="00F01E51" w:rsidRDefault="00F01E51" w:rsidP="00471539">
      <w:pPr>
        <w:autoSpaceDE w:val="0"/>
        <w:autoSpaceDN w:val="0"/>
        <w:adjustRightInd w:val="0"/>
        <w:spacing w:after="0" w:line="240" w:lineRule="auto"/>
        <w:rPr>
          <w:rFonts w:cstheme="minorHAnsi"/>
          <w:b/>
          <w:u w:val="single"/>
        </w:rPr>
      </w:pPr>
    </w:p>
    <w:p w:rsidR="00F01E51" w:rsidRDefault="00F01E51" w:rsidP="00471539">
      <w:pPr>
        <w:autoSpaceDE w:val="0"/>
        <w:autoSpaceDN w:val="0"/>
        <w:adjustRightInd w:val="0"/>
        <w:spacing w:after="0" w:line="240" w:lineRule="auto"/>
        <w:rPr>
          <w:rFonts w:cstheme="minorHAnsi"/>
          <w:b/>
          <w:u w:val="single"/>
        </w:rPr>
      </w:pPr>
    </w:p>
    <w:p w:rsidR="0074151B" w:rsidRDefault="0074151B" w:rsidP="00471539">
      <w:pPr>
        <w:autoSpaceDE w:val="0"/>
        <w:autoSpaceDN w:val="0"/>
        <w:adjustRightInd w:val="0"/>
        <w:spacing w:after="0" w:line="240" w:lineRule="auto"/>
        <w:rPr>
          <w:rFonts w:cstheme="minorHAnsi"/>
        </w:rPr>
      </w:pPr>
    </w:p>
    <w:p w:rsidR="00331C48" w:rsidRPr="00BC1CC1" w:rsidRDefault="00331C48" w:rsidP="00471539">
      <w:pPr>
        <w:autoSpaceDE w:val="0"/>
        <w:autoSpaceDN w:val="0"/>
        <w:adjustRightInd w:val="0"/>
        <w:spacing w:after="0" w:line="240" w:lineRule="auto"/>
        <w:rPr>
          <w:rFonts w:cstheme="minorHAnsi"/>
        </w:rPr>
      </w:pPr>
    </w:p>
    <w:p w:rsidR="005C6D25" w:rsidRPr="00614D36" w:rsidRDefault="005C6D25" w:rsidP="00471539">
      <w:pPr>
        <w:autoSpaceDE w:val="0"/>
        <w:autoSpaceDN w:val="0"/>
        <w:adjustRightInd w:val="0"/>
        <w:spacing w:after="0" w:line="240" w:lineRule="auto"/>
        <w:rPr>
          <w:rFonts w:cstheme="minorHAnsi"/>
          <w:b/>
          <w:sz w:val="28"/>
          <w:szCs w:val="28"/>
          <w:u w:val="single"/>
        </w:rPr>
      </w:pPr>
      <w:r w:rsidRPr="00614D36">
        <w:rPr>
          <w:rFonts w:cstheme="minorHAnsi"/>
          <w:b/>
          <w:sz w:val="28"/>
          <w:szCs w:val="28"/>
          <w:u w:val="single"/>
        </w:rPr>
        <w:t>SRP Champions of Energy Efficiency Awards</w:t>
      </w:r>
    </w:p>
    <w:p w:rsidR="00F071DC" w:rsidRPr="00F071DC" w:rsidRDefault="00E17396" w:rsidP="00471539">
      <w:pPr>
        <w:autoSpaceDE w:val="0"/>
        <w:autoSpaceDN w:val="0"/>
        <w:adjustRightInd w:val="0"/>
        <w:spacing w:after="0" w:line="240" w:lineRule="auto"/>
        <w:rPr>
          <w:rFonts w:cstheme="minorHAnsi"/>
          <w:sz w:val="26"/>
          <w:szCs w:val="26"/>
        </w:rPr>
      </w:pPr>
      <w:hyperlink r:id="rId48" w:history="1">
        <w:r w:rsidR="00F071DC" w:rsidRPr="00F071DC">
          <w:rPr>
            <w:rStyle w:val="Hyperlink"/>
            <w:rFonts w:cstheme="minorHAnsi"/>
            <w:sz w:val="26"/>
            <w:szCs w:val="26"/>
            <w:u w:val="none"/>
          </w:rPr>
          <w:t>http://www.srpnet.com/energy/powerwise/business/awards.aspx</w:t>
        </w:r>
      </w:hyperlink>
    </w:p>
    <w:p w:rsidR="00F071DC" w:rsidRPr="00974607" w:rsidRDefault="00F071DC" w:rsidP="00471539">
      <w:pPr>
        <w:autoSpaceDE w:val="0"/>
        <w:autoSpaceDN w:val="0"/>
        <w:adjustRightInd w:val="0"/>
        <w:spacing w:after="0" w:line="240" w:lineRule="auto"/>
        <w:rPr>
          <w:rFonts w:cstheme="minorHAnsi"/>
          <w:b/>
          <w:sz w:val="26"/>
          <w:szCs w:val="26"/>
          <w:u w:val="single"/>
        </w:rPr>
      </w:pPr>
    </w:p>
    <w:p w:rsidR="005C6D25" w:rsidRPr="00F071DC" w:rsidRDefault="00F071DC" w:rsidP="00471539">
      <w:pPr>
        <w:autoSpaceDE w:val="0"/>
        <w:autoSpaceDN w:val="0"/>
        <w:adjustRightInd w:val="0"/>
        <w:spacing w:after="0" w:line="240" w:lineRule="auto"/>
        <w:rPr>
          <w:rFonts w:cstheme="minorHAnsi"/>
          <w:b/>
          <w:i/>
        </w:rPr>
      </w:pPr>
      <w:r w:rsidRPr="00F071DC">
        <w:rPr>
          <w:rFonts w:cstheme="minorHAnsi"/>
          <w:b/>
          <w:i/>
        </w:rPr>
        <w:t>Nomination d</w:t>
      </w:r>
      <w:r w:rsidR="00C92E5F" w:rsidRPr="00F071DC">
        <w:rPr>
          <w:rFonts w:cstheme="minorHAnsi"/>
          <w:b/>
          <w:i/>
        </w:rPr>
        <w:t>eadline:</w:t>
      </w:r>
      <w:r w:rsidR="005C6D25" w:rsidRPr="00F071DC">
        <w:rPr>
          <w:rFonts w:cstheme="minorHAnsi"/>
          <w:b/>
          <w:i/>
        </w:rPr>
        <w:t xml:space="preserve"> </w:t>
      </w:r>
      <w:r w:rsidR="00990D7B" w:rsidRPr="00D4402D">
        <w:rPr>
          <w:rFonts w:cstheme="minorHAnsi"/>
        </w:rPr>
        <w:t>early August</w:t>
      </w:r>
    </w:p>
    <w:p w:rsidR="00F071DC" w:rsidRDefault="00F071DC" w:rsidP="00471539">
      <w:pPr>
        <w:autoSpaceDE w:val="0"/>
        <w:autoSpaceDN w:val="0"/>
        <w:adjustRightInd w:val="0"/>
        <w:spacing w:after="0" w:line="240" w:lineRule="auto"/>
        <w:rPr>
          <w:rFonts w:cstheme="minorHAnsi"/>
        </w:rPr>
      </w:pPr>
    </w:p>
    <w:p w:rsidR="005C6D25" w:rsidRDefault="005C6D25" w:rsidP="00471539">
      <w:pPr>
        <w:autoSpaceDE w:val="0"/>
        <w:autoSpaceDN w:val="0"/>
        <w:adjustRightInd w:val="0"/>
        <w:spacing w:after="0" w:line="240" w:lineRule="auto"/>
        <w:rPr>
          <w:rFonts w:cstheme="minorHAnsi"/>
        </w:rPr>
      </w:pPr>
      <w:r>
        <w:rPr>
          <w:rFonts w:cstheme="minorHAnsi"/>
        </w:rPr>
        <w:t>Criteria:</w:t>
      </w:r>
    </w:p>
    <w:p w:rsidR="005C6D25" w:rsidRPr="005C6D25" w:rsidRDefault="006E58AF" w:rsidP="00471539">
      <w:pPr>
        <w:autoSpaceDE w:val="0"/>
        <w:autoSpaceDN w:val="0"/>
        <w:adjustRightInd w:val="0"/>
        <w:spacing w:after="0" w:line="240" w:lineRule="auto"/>
        <w:rPr>
          <w:rFonts w:cstheme="minorHAnsi"/>
        </w:rPr>
      </w:pPr>
      <w:r>
        <w:rPr>
          <w:rFonts w:cstheme="minorHAnsi"/>
        </w:rPr>
        <w:lastRenderedPageBreak/>
        <w:t xml:space="preserve">(2104 inaugural year) </w:t>
      </w:r>
      <w:r w:rsidR="005C6D25" w:rsidRPr="005C6D25">
        <w:rPr>
          <w:rFonts w:cstheme="minorHAnsi"/>
        </w:rPr>
        <w:t xml:space="preserve">Nominations </w:t>
      </w:r>
      <w:r>
        <w:rPr>
          <w:rFonts w:cstheme="minorHAnsi"/>
        </w:rPr>
        <w:t>a</w:t>
      </w:r>
      <w:r w:rsidR="005C6D25" w:rsidRPr="005C6D25">
        <w:rPr>
          <w:rFonts w:cstheme="minorHAnsi"/>
        </w:rPr>
        <w:t>re based on gross annual energy savings through participation in SRP's commercial rebate programs last year. In order to be considered for the award, nominees ha</w:t>
      </w:r>
      <w:r>
        <w:rPr>
          <w:rFonts w:cstheme="minorHAnsi"/>
        </w:rPr>
        <w:t>ve</w:t>
      </w:r>
      <w:r w:rsidR="005C6D25" w:rsidRPr="005C6D25">
        <w:rPr>
          <w:rFonts w:cstheme="minorHAnsi"/>
        </w:rPr>
        <w:t xml:space="preserve"> to submit a written application form, which </w:t>
      </w:r>
      <w:r>
        <w:rPr>
          <w:rFonts w:cstheme="minorHAnsi"/>
        </w:rPr>
        <w:t>i</w:t>
      </w:r>
      <w:r w:rsidR="005C6D25" w:rsidRPr="005C6D25">
        <w:rPr>
          <w:rFonts w:cstheme="minorHAnsi"/>
        </w:rPr>
        <w:t>s reviewed by an independent and impartial selection committee of Valley professionals.</w:t>
      </w:r>
    </w:p>
    <w:p w:rsidR="005C6D25" w:rsidRPr="005C6D25" w:rsidRDefault="005C6D25" w:rsidP="00471539">
      <w:pPr>
        <w:autoSpaceDE w:val="0"/>
        <w:autoSpaceDN w:val="0"/>
        <w:adjustRightInd w:val="0"/>
        <w:spacing w:after="0" w:line="240" w:lineRule="auto"/>
        <w:rPr>
          <w:rFonts w:cstheme="minorHAnsi"/>
        </w:rPr>
      </w:pPr>
    </w:p>
    <w:p w:rsidR="005C6D25" w:rsidRDefault="005C6D25" w:rsidP="00471539">
      <w:pPr>
        <w:autoSpaceDE w:val="0"/>
        <w:autoSpaceDN w:val="0"/>
        <w:adjustRightInd w:val="0"/>
        <w:spacing w:after="0" w:line="240" w:lineRule="auto"/>
        <w:rPr>
          <w:rFonts w:cstheme="minorHAnsi"/>
        </w:rPr>
      </w:pPr>
      <w:r w:rsidRPr="005C6D25">
        <w:rPr>
          <w:rFonts w:cstheme="minorHAnsi"/>
        </w:rPr>
        <w:t xml:space="preserve">Winners </w:t>
      </w:r>
      <w:r w:rsidR="006E58AF">
        <w:rPr>
          <w:rFonts w:cstheme="minorHAnsi"/>
        </w:rPr>
        <w:t>are</w:t>
      </w:r>
      <w:r w:rsidRPr="005C6D25">
        <w:rPr>
          <w:rFonts w:cstheme="minorHAnsi"/>
        </w:rPr>
        <w:t xml:space="preserve"> chosen based on their outstanding efforts to implement new technologies, institute behavioral change and support ongoing initiatives for energy efficiency within their organizations</w:t>
      </w:r>
      <w:r w:rsidR="006E58AF">
        <w:rPr>
          <w:rFonts w:cstheme="minorHAnsi"/>
        </w:rPr>
        <w:t>.</w:t>
      </w:r>
    </w:p>
    <w:p w:rsidR="0028338A" w:rsidRDefault="0028338A" w:rsidP="00471539">
      <w:pPr>
        <w:autoSpaceDE w:val="0"/>
        <w:autoSpaceDN w:val="0"/>
        <w:adjustRightInd w:val="0"/>
        <w:spacing w:after="0" w:line="240" w:lineRule="auto"/>
        <w:rPr>
          <w:rFonts w:cstheme="minorHAnsi"/>
        </w:rPr>
      </w:pPr>
    </w:p>
    <w:p w:rsidR="0028338A" w:rsidRDefault="0028338A" w:rsidP="00471539">
      <w:pPr>
        <w:autoSpaceDE w:val="0"/>
        <w:autoSpaceDN w:val="0"/>
        <w:adjustRightInd w:val="0"/>
        <w:spacing w:after="0" w:line="240" w:lineRule="auto"/>
        <w:rPr>
          <w:rFonts w:cstheme="minorHAnsi"/>
        </w:rPr>
      </w:pPr>
    </w:p>
    <w:p w:rsidR="0028338A" w:rsidRPr="00D4402D" w:rsidRDefault="0028338A" w:rsidP="00471539">
      <w:pPr>
        <w:autoSpaceDE w:val="0"/>
        <w:autoSpaceDN w:val="0"/>
        <w:adjustRightInd w:val="0"/>
        <w:spacing w:after="0" w:line="240" w:lineRule="auto"/>
        <w:rPr>
          <w:rFonts w:cstheme="minorHAnsi"/>
          <w:b/>
          <w:sz w:val="28"/>
          <w:szCs w:val="28"/>
          <w:u w:val="single"/>
        </w:rPr>
      </w:pPr>
      <w:r w:rsidRPr="00D4402D">
        <w:rPr>
          <w:rFonts w:cstheme="minorHAnsi"/>
          <w:b/>
          <w:sz w:val="28"/>
          <w:szCs w:val="28"/>
          <w:u w:val="single"/>
        </w:rPr>
        <w:t>US Department of Education</w:t>
      </w:r>
    </w:p>
    <w:p w:rsidR="00685313" w:rsidRDefault="00685313" w:rsidP="00471539">
      <w:pPr>
        <w:autoSpaceDE w:val="0"/>
        <w:autoSpaceDN w:val="0"/>
        <w:adjustRightInd w:val="0"/>
        <w:spacing w:after="0" w:line="240" w:lineRule="auto"/>
        <w:rPr>
          <w:rFonts w:cstheme="minorHAnsi"/>
        </w:rPr>
      </w:pPr>
    </w:p>
    <w:p w:rsidR="00A656C6" w:rsidRPr="00D4402D" w:rsidRDefault="00A656C6" w:rsidP="00A656C6">
      <w:pPr>
        <w:autoSpaceDE w:val="0"/>
        <w:autoSpaceDN w:val="0"/>
        <w:adjustRightInd w:val="0"/>
        <w:spacing w:after="0" w:line="240" w:lineRule="auto"/>
        <w:rPr>
          <w:rFonts w:cstheme="minorHAnsi"/>
          <w:b/>
          <w:color w:val="00B050"/>
          <w:sz w:val="24"/>
          <w:szCs w:val="24"/>
          <w:u w:val="single"/>
        </w:rPr>
      </w:pPr>
      <w:r w:rsidRPr="00D4402D">
        <w:rPr>
          <w:rFonts w:cstheme="minorHAnsi"/>
          <w:b/>
          <w:color w:val="00B050"/>
          <w:sz w:val="24"/>
          <w:szCs w:val="24"/>
          <w:u w:val="single"/>
        </w:rPr>
        <w:t>Blue Ribbon School</w:t>
      </w:r>
    </w:p>
    <w:p w:rsidR="0028338A" w:rsidRDefault="00E17396" w:rsidP="00471539">
      <w:pPr>
        <w:autoSpaceDE w:val="0"/>
        <w:autoSpaceDN w:val="0"/>
        <w:adjustRightInd w:val="0"/>
        <w:spacing w:after="0" w:line="240" w:lineRule="auto"/>
      </w:pPr>
      <w:hyperlink r:id="rId49" w:history="1">
        <w:r w:rsidR="00CE443A" w:rsidRPr="00144ED4">
          <w:rPr>
            <w:rStyle w:val="Hyperlink"/>
          </w:rPr>
          <w:t>http://www2.ed.gov/programs/nclbbrs/applicant.html</w:t>
        </w:r>
      </w:hyperlink>
    </w:p>
    <w:p w:rsidR="00CE443A" w:rsidRDefault="00CE443A" w:rsidP="00471539">
      <w:pPr>
        <w:autoSpaceDE w:val="0"/>
        <w:autoSpaceDN w:val="0"/>
        <w:adjustRightInd w:val="0"/>
        <w:spacing w:after="0" w:line="240" w:lineRule="auto"/>
        <w:rPr>
          <w:rFonts w:cstheme="minorHAnsi"/>
        </w:rPr>
      </w:pPr>
    </w:p>
    <w:p w:rsidR="0028338A" w:rsidRDefault="0028338A" w:rsidP="00471539">
      <w:pPr>
        <w:autoSpaceDE w:val="0"/>
        <w:autoSpaceDN w:val="0"/>
        <w:adjustRightInd w:val="0"/>
        <w:spacing w:after="0" w:line="240" w:lineRule="auto"/>
        <w:rPr>
          <w:rFonts w:cstheme="minorHAnsi"/>
        </w:rPr>
      </w:pPr>
      <w:r w:rsidRPr="00D4402D">
        <w:rPr>
          <w:rFonts w:cstheme="minorHAnsi"/>
          <w:b/>
          <w:i/>
        </w:rPr>
        <w:t>Nomination deadline:</w:t>
      </w:r>
      <w:r w:rsidR="00D4402D">
        <w:rPr>
          <w:rFonts w:cstheme="minorHAnsi"/>
        </w:rPr>
        <w:t xml:space="preserve"> Department of Ed sends letters to states – September; State makes determination of schools to invite to apply; if invited, public school deadline for nomination – January; public school deadline for application – March. </w:t>
      </w:r>
    </w:p>
    <w:p w:rsidR="0028338A" w:rsidRDefault="0028338A" w:rsidP="00471539">
      <w:pPr>
        <w:autoSpaceDE w:val="0"/>
        <w:autoSpaceDN w:val="0"/>
        <w:adjustRightInd w:val="0"/>
        <w:spacing w:after="0" w:line="240" w:lineRule="auto"/>
        <w:rPr>
          <w:rFonts w:cstheme="minorHAnsi"/>
        </w:rPr>
      </w:pPr>
    </w:p>
    <w:p w:rsidR="0028338A" w:rsidRDefault="0028338A" w:rsidP="00471539">
      <w:pPr>
        <w:autoSpaceDE w:val="0"/>
        <w:autoSpaceDN w:val="0"/>
        <w:adjustRightInd w:val="0"/>
        <w:spacing w:after="0" w:line="240" w:lineRule="auto"/>
        <w:rPr>
          <w:rFonts w:cstheme="minorHAnsi"/>
        </w:rPr>
      </w:pPr>
      <w:r>
        <w:rPr>
          <w:rFonts w:cstheme="minorHAnsi"/>
        </w:rPr>
        <w:t>Criteria:</w:t>
      </w:r>
    </w:p>
    <w:p w:rsidR="00B42D40" w:rsidRPr="00B42D40" w:rsidRDefault="00B42D40" w:rsidP="00B42D40">
      <w:pPr>
        <w:autoSpaceDE w:val="0"/>
        <w:autoSpaceDN w:val="0"/>
        <w:adjustRightInd w:val="0"/>
        <w:spacing w:after="0" w:line="240" w:lineRule="auto"/>
        <w:rPr>
          <w:rFonts w:cstheme="minorHAnsi"/>
        </w:rPr>
      </w:pPr>
      <w:r w:rsidRPr="00B42D40">
        <w:rPr>
          <w:rFonts w:cstheme="minorHAnsi"/>
        </w:rPr>
        <w:t>Performance Award Criteria for Public Schools: Public schools nominated for the National Blue Ribbon Schools award must meet one of two eligibility criteria:</w:t>
      </w:r>
    </w:p>
    <w:p w:rsidR="00B42D40" w:rsidRDefault="00B42D40" w:rsidP="00B42D40">
      <w:pPr>
        <w:autoSpaceDE w:val="0"/>
        <w:autoSpaceDN w:val="0"/>
        <w:adjustRightInd w:val="0"/>
        <w:spacing w:after="0" w:line="240" w:lineRule="auto"/>
        <w:rPr>
          <w:rFonts w:cstheme="minorHAnsi"/>
        </w:rPr>
      </w:pPr>
    </w:p>
    <w:p w:rsidR="00B42D40" w:rsidRPr="00B42D40" w:rsidRDefault="00B42D40" w:rsidP="00B42D40">
      <w:pPr>
        <w:autoSpaceDE w:val="0"/>
        <w:autoSpaceDN w:val="0"/>
        <w:adjustRightInd w:val="0"/>
        <w:spacing w:after="0" w:line="240" w:lineRule="auto"/>
        <w:rPr>
          <w:rFonts w:cstheme="minorHAnsi"/>
        </w:rPr>
      </w:pPr>
      <w:r w:rsidRPr="00B42D40">
        <w:rPr>
          <w:rFonts w:cstheme="minorHAnsi"/>
          <w:b/>
        </w:rPr>
        <w:t>Exemplary High Performing Schools</w:t>
      </w:r>
      <w:r w:rsidRPr="00B42D40">
        <w:rPr>
          <w:rFonts w:cstheme="minorHAnsi"/>
        </w:rPr>
        <w:t>: "High performing" is defined by the CSSO of each state, but at a minimum means:</w:t>
      </w:r>
    </w:p>
    <w:p w:rsidR="00B42D40" w:rsidRPr="00B42D40" w:rsidRDefault="00B42D40" w:rsidP="0090552E">
      <w:pPr>
        <w:pStyle w:val="ListParagraph"/>
        <w:numPr>
          <w:ilvl w:val="0"/>
          <w:numId w:val="33"/>
        </w:numPr>
        <w:autoSpaceDE w:val="0"/>
        <w:autoSpaceDN w:val="0"/>
        <w:adjustRightInd w:val="0"/>
        <w:spacing w:after="0" w:line="240" w:lineRule="auto"/>
        <w:rPr>
          <w:rFonts w:cstheme="minorHAnsi"/>
        </w:rPr>
      </w:pPr>
      <w:r w:rsidRPr="00B42D40">
        <w:rPr>
          <w:rFonts w:cstheme="minorHAnsi"/>
        </w:rPr>
        <w:t>The school must be in the top 15 percent of all schools in the state when schools are ranked on</w:t>
      </w:r>
    </w:p>
    <w:p w:rsidR="00B42D40" w:rsidRPr="00B42D40" w:rsidRDefault="00B42D40" w:rsidP="00B42D40">
      <w:pPr>
        <w:autoSpaceDE w:val="0"/>
        <w:autoSpaceDN w:val="0"/>
        <w:adjustRightInd w:val="0"/>
        <w:spacing w:after="0" w:line="240" w:lineRule="auto"/>
        <w:rPr>
          <w:rFonts w:cstheme="minorHAnsi"/>
        </w:rPr>
      </w:pPr>
      <w:r w:rsidRPr="00B42D40">
        <w:rPr>
          <w:rFonts w:cstheme="minorHAnsi"/>
        </w:rPr>
        <w:t>the performance of all students who participated in the most recently administered state assessments in reading (or English language arts) and mathematics, or</w:t>
      </w:r>
    </w:p>
    <w:p w:rsidR="00B42D40" w:rsidRPr="00B42D40" w:rsidRDefault="00B42D40" w:rsidP="00B42D40">
      <w:pPr>
        <w:autoSpaceDE w:val="0"/>
        <w:autoSpaceDN w:val="0"/>
        <w:adjustRightInd w:val="0"/>
        <w:spacing w:after="0" w:line="240" w:lineRule="auto"/>
        <w:rPr>
          <w:rFonts w:cstheme="minorHAnsi"/>
        </w:rPr>
      </w:pPr>
      <w:r w:rsidRPr="00B42D40">
        <w:rPr>
          <w:rFonts w:cstheme="minorHAnsi"/>
        </w:rPr>
        <w:t>a composite index that includes these assessment results and may also include assessment results in other subject areas and/or other student performance measures, such as attendance or graduation rates.</w:t>
      </w:r>
    </w:p>
    <w:p w:rsidR="00B42D40" w:rsidRPr="00FC4723" w:rsidRDefault="00B42D40" w:rsidP="0090552E">
      <w:pPr>
        <w:pStyle w:val="ListParagraph"/>
        <w:numPr>
          <w:ilvl w:val="0"/>
          <w:numId w:val="35"/>
        </w:numPr>
        <w:autoSpaceDE w:val="0"/>
        <w:autoSpaceDN w:val="0"/>
        <w:adjustRightInd w:val="0"/>
        <w:spacing w:after="0" w:line="240" w:lineRule="auto"/>
        <w:rPr>
          <w:rFonts w:cstheme="minorHAnsi"/>
        </w:rPr>
      </w:pPr>
      <w:r w:rsidRPr="00FC4723">
        <w:rPr>
          <w:rFonts w:cstheme="minorHAnsi"/>
        </w:rPr>
        <w:t>For each of the school's subgroups, the school must be in the top 40 percent of all schools in the state when schools are ranked on</w:t>
      </w:r>
      <w:r w:rsidR="00FC4723" w:rsidRPr="00FC4723">
        <w:rPr>
          <w:rFonts w:cstheme="minorHAnsi"/>
        </w:rPr>
        <w:t xml:space="preserve"> </w:t>
      </w:r>
      <w:r w:rsidRPr="00FC4723">
        <w:rPr>
          <w:rFonts w:cstheme="minorHAnsi"/>
        </w:rPr>
        <w:t>the performance of all students in the subgroup who participated in the most recently administered state assessments in reading (or English language arts) and mathematics, or</w:t>
      </w:r>
      <w:r w:rsidR="00FC4723" w:rsidRPr="00FC4723">
        <w:rPr>
          <w:rFonts w:cstheme="minorHAnsi"/>
        </w:rPr>
        <w:t xml:space="preserve"> </w:t>
      </w:r>
      <w:r w:rsidRPr="00FC4723">
        <w:rPr>
          <w:rFonts w:cstheme="minorHAnsi"/>
        </w:rPr>
        <w:t>a composite index that includes these assessment results and may also include assessment results in other subject areas and/or other student performance measures, such as attendance or graduation rates for high schools.</w:t>
      </w:r>
    </w:p>
    <w:p w:rsidR="00B42D40" w:rsidRPr="00FC4723" w:rsidRDefault="00B42D40" w:rsidP="0090552E">
      <w:pPr>
        <w:pStyle w:val="ListParagraph"/>
        <w:numPr>
          <w:ilvl w:val="0"/>
          <w:numId w:val="35"/>
        </w:numPr>
        <w:autoSpaceDE w:val="0"/>
        <w:autoSpaceDN w:val="0"/>
        <w:adjustRightInd w:val="0"/>
        <w:spacing w:after="0" w:line="240" w:lineRule="auto"/>
        <w:rPr>
          <w:rFonts w:cstheme="minorHAnsi"/>
        </w:rPr>
      </w:pPr>
      <w:r w:rsidRPr="00FC4723">
        <w:rPr>
          <w:rFonts w:cstheme="minorHAnsi"/>
        </w:rPr>
        <w:t>For high schools, the school must be in the top 15 percent of all high schools in the state when high schools are ranked on the most recently available graduation rate.</w:t>
      </w:r>
    </w:p>
    <w:p w:rsidR="00B42D40" w:rsidRDefault="00B42D40" w:rsidP="00B42D40">
      <w:pPr>
        <w:autoSpaceDE w:val="0"/>
        <w:autoSpaceDN w:val="0"/>
        <w:adjustRightInd w:val="0"/>
        <w:spacing w:after="0" w:line="240" w:lineRule="auto"/>
        <w:rPr>
          <w:rFonts w:cstheme="minorHAnsi"/>
        </w:rPr>
      </w:pPr>
    </w:p>
    <w:p w:rsidR="00B42D40" w:rsidRPr="00B42D40" w:rsidRDefault="00B42D40" w:rsidP="00B42D40">
      <w:pPr>
        <w:autoSpaceDE w:val="0"/>
        <w:autoSpaceDN w:val="0"/>
        <w:adjustRightInd w:val="0"/>
        <w:spacing w:after="0" w:line="240" w:lineRule="auto"/>
        <w:rPr>
          <w:rFonts w:cstheme="minorHAnsi"/>
        </w:rPr>
      </w:pPr>
      <w:r w:rsidRPr="00B42D40">
        <w:rPr>
          <w:rFonts w:cstheme="minorHAnsi"/>
          <w:b/>
        </w:rPr>
        <w:t>Exemplary Achievement Gap Closing Schools</w:t>
      </w:r>
      <w:r w:rsidRPr="00B42D40">
        <w:rPr>
          <w:rFonts w:cstheme="minorHAnsi"/>
        </w:rPr>
        <w:t>: "Achievement gap closing" is defined by the CSSO of each state, but at a minimum means:</w:t>
      </w:r>
    </w:p>
    <w:p w:rsidR="00B42D40" w:rsidRPr="00B42D40" w:rsidRDefault="00B42D40" w:rsidP="0090552E">
      <w:pPr>
        <w:pStyle w:val="ListParagraph"/>
        <w:numPr>
          <w:ilvl w:val="0"/>
          <w:numId w:val="34"/>
        </w:numPr>
        <w:autoSpaceDE w:val="0"/>
        <w:autoSpaceDN w:val="0"/>
        <w:adjustRightInd w:val="0"/>
        <w:spacing w:after="0" w:line="240" w:lineRule="auto"/>
        <w:rPr>
          <w:rFonts w:cstheme="minorHAnsi"/>
        </w:rPr>
      </w:pPr>
      <w:r w:rsidRPr="00B42D40">
        <w:rPr>
          <w:rFonts w:cstheme="minorHAnsi"/>
        </w:rPr>
        <w:t>For each of the school's subgroups, the school must be in the top 15 percent of all schools in the state when schools are ranked on the school's progress in closing the gap between the performance of the school's subgroup and the state's all-students group over the past five years, comparing the most recent year to the earliest of the five years, on</w:t>
      </w:r>
    </w:p>
    <w:p w:rsidR="00B42D40" w:rsidRPr="00FC4723" w:rsidRDefault="00B42D40" w:rsidP="0090552E">
      <w:pPr>
        <w:pStyle w:val="ListParagraph"/>
        <w:numPr>
          <w:ilvl w:val="0"/>
          <w:numId w:val="36"/>
        </w:numPr>
        <w:autoSpaceDE w:val="0"/>
        <w:autoSpaceDN w:val="0"/>
        <w:adjustRightInd w:val="0"/>
        <w:spacing w:after="0" w:line="240" w:lineRule="auto"/>
        <w:rPr>
          <w:rFonts w:cstheme="minorHAnsi"/>
        </w:rPr>
      </w:pPr>
      <w:r w:rsidRPr="00FC4723">
        <w:rPr>
          <w:rFonts w:cstheme="minorHAnsi"/>
        </w:rPr>
        <w:t>the state assessments in reading (or English language arts) and mathematics, or</w:t>
      </w:r>
    </w:p>
    <w:p w:rsidR="00B42D40" w:rsidRPr="00FC4723" w:rsidRDefault="00B42D40" w:rsidP="0090552E">
      <w:pPr>
        <w:pStyle w:val="ListParagraph"/>
        <w:numPr>
          <w:ilvl w:val="0"/>
          <w:numId w:val="36"/>
        </w:numPr>
        <w:autoSpaceDE w:val="0"/>
        <w:autoSpaceDN w:val="0"/>
        <w:adjustRightInd w:val="0"/>
        <w:spacing w:after="0" w:line="240" w:lineRule="auto"/>
        <w:rPr>
          <w:rFonts w:cstheme="minorHAnsi"/>
        </w:rPr>
      </w:pPr>
      <w:r w:rsidRPr="00FC4723">
        <w:rPr>
          <w:rFonts w:cstheme="minorHAnsi"/>
        </w:rPr>
        <w:lastRenderedPageBreak/>
        <w:t>a composite index that includes these assessment results and may also include assessment results in other subject areas and/or other student performance measures, such as attendance or graduation rates.</w:t>
      </w:r>
    </w:p>
    <w:p w:rsidR="00B42D40" w:rsidRPr="00F51629" w:rsidRDefault="00B42D40" w:rsidP="0090552E">
      <w:pPr>
        <w:pStyle w:val="ListParagraph"/>
        <w:numPr>
          <w:ilvl w:val="0"/>
          <w:numId w:val="34"/>
        </w:numPr>
        <w:autoSpaceDE w:val="0"/>
        <w:autoSpaceDN w:val="0"/>
        <w:adjustRightInd w:val="0"/>
        <w:spacing w:after="0" w:line="240" w:lineRule="auto"/>
        <w:rPr>
          <w:rFonts w:cstheme="minorHAnsi"/>
        </w:rPr>
      </w:pPr>
      <w:r w:rsidRPr="00F51629">
        <w:rPr>
          <w:rFonts w:cstheme="minorHAnsi"/>
        </w:rPr>
        <w:t>For each of the school's subgroups, the school must be in the top 40 percent of all schools in the state when schools are ranked on the performance of all students in the subgroup who participated in the most recently administered state assessments in reading (or English language arts) and mathematics, or</w:t>
      </w:r>
      <w:r w:rsidR="00F51629" w:rsidRPr="00F51629">
        <w:rPr>
          <w:rFonts w:cstheme="minorHAnsi"/>
        </w:rPr>
        <w:t xml:space="preserve"> </w:t>
      </w:r>
      <w:r w:rsidRPr="00F51629">
        <w:rPr>
          <w:rFonts w:cstheme="minorHAnsi"/>
        </w:rPr>
        <w:t>a composite index that includes these assessment results and may also include assessment results in other subject areas and/or other student performance measures, such as attendance or graduation rates.</w:t>
      </w:r>
    </w:p>
    <w:p w:rsidR="00B42D40" w:rsidRPr="00FC4723" w:rsidRDefault="00B42D40" w:rsidP="0090552E">
      <w:pPr>
        <w:pStyle w:val="ListParagraph"/>
        <w:numPr>
          <w:ilvl w:val="0"/>
          <w:numId w:val="34"/>
        </w:numPr>
        <w:autoSpaceDE w:val="0"/>
        <w:autoSpaceDN w:val="0"/>
        <w:adjustRightInd w:val="0"/>
        <w:spacing w:after="0" w:line="240" w:lineRule="auto"/>
        <w:rPr>
          <w:rFonts w:cstheme="minorHAnsi"/>
        </w:rPr>
      </w:pPr>
      <w:r w:rsidRPr="00FC4723">
        <w:rPr>
          <w:rFonts w:cstheme="minorHAnsi"/>
        </w:rPr>
        <w:t>For high schools, the school must be in the top 40 percent of all high schools in the state when high schools are ranked on the most recently available graduation rate for each subgroup.</w:t>
      </w:r>
    </w:p>
    <w:p w:rsidR="00B42D40" w:rsidRPr="00FC4723" w:rsidRDefault="00B42D40" w:rsidP="0090552E">
      <w:pPr>
        <w:pStyle w:val="ListParagraph"/>
        <w:numPr>
          <w:ilvl w:val="0"/>
          <w:numId w:val="34"/>
        </w:numPr>
        <w:autoSpaceDE w:val="0"/>
        <w:autoSpaceDN w:val="0"/>
        <w:adjustRightInd w:val="0"/>
        <w:spacing w:after="0" w:line="240" w:lineRule="auto"/>
        <w:rPr>
          <w:rFonts w:cstheme="minorHAnsi"/>
        </w:rPr>
      </w:pPr>
      <w:r w:rsidRPr="00FC4723">
        <w:rPr>
          <w:rFonts w:cstheme="minorHAnsi"/>
        </w:rPr>
        <w:t>The change in the performance of all students in the school over the past five years, comparing the most recent year to the earliest of the five years, must not be less than the change in the performance of all students in the state on</w:t>
      </w:r>
    </w:p>
    <w:p w:rsidR="00B42D40" w:rsidRPr="00FC4723" w:rsidRDefault="00B42D40" w:rsidP="0090552E">
      <w:pPr>
        <w:pStyle w:val="ListParagraph"/>
        <w:numPr>
          <w:ilvl w:val="0"/>
          <w:numId w:val="37"/>
        </w:numPr>
        <w:autoSpaceDE w:val="0"/>
        <w:autoSpaceDN w:val="0"/>
        <w:adjustRightInd w:val="0"/>
        <w:spacing w:after="0" w:line="240" w:lineRule="auto"/>
        <w:rPr>
          <w:rFonts w:cstheme="minorHAnsi"/>
        </w:rPr>
      </w:pPr>
      <w:r w:rsidRPr="00FC4723">
        <w:rPr>
          <w:rFonts w:cstheme="minorHAnsi"/>
        </w:rPr>
        <w:t>the state assessments in reading (or English language arts) and mathematics, or</w:t>
      </w:r>
    </w:p>
    <w:p w:rsidR="00B42D40" w:rsidRPr="00FC4723" w:rsidRDefault="00B42D40" w:rsidP="0090552E">
      <w:pPr>
        <w:pStyle w:val="ListParagraph"/>
        <w:numPr>
          <w:ilvl w:val="0"/>
          <w:numId w:val="37"/>
        </w:numPr>
        <w:autoSpaceDE w:val="0"/>
        <w:autoSpaceDN w:val="0"/>
        <w:adjustRightInd w:val="0"/>
        <w:spacing w:after="0" w:line="240" w:lineRule="auto"/>
        <w:rPr>
          <w:rFonts w:cstheme="minorHAnsi"/>
        </w:rPr>
      </w:pPr>
      <w:r w:rsidRPr="00FC4723">
        <w:rPr>
          <w:rFonts w:cstheme="minorHAnsi"/>
        </w:rPr>
        <w:t>a composite index that includes these assessment results and may also include assessment results in other subject areas or other student performance measures, such as attendance or graduation</w:t>
      </w:r>
    </w:p>
    <w:p w:rsidR="00B42D40" w:rsidRDefault="00B42D40" w:rsidP="00B42D40">
      <w:pPr>
        <w:autoSpaceDE w:val="0"/>
        <w:autoSpaceDN w:val="0"/>
        <w:adjustRightInd w:val="0"/>
        <w:spacing w:after="0" w:line="240" w:lineRule="auto"/>
        <w:rPr>
          <w:rFonts w:cstheme="minorHAnsi"/>
        </w:rPr>
      </w:pPr>
      <w:r w:rsidRPr="00B42D40">
        <w:rPr>
          <w:rFonts w:cstheme="minorHAnsi"/>
        </w:rPr>
        <w:t>In addition to meeting the above performance criteria, a nominated school must have at least 100 students enrolled and have assessment data for at least 10 students in each tested grade for both reading (or English language arts) and mathematics. States with a large percentage of schools with fewer than 100 students enrolled may include up to a similar percentage of these schools in their nominations. However, each school must have assessment data for at least 10 students in each tested grade for both reading (or English language arts) and mathematics.</w:t>
      </w:r>
    </w:p>
    <w:p w:rsidR="00FC4723" w:rsidRPr="00B42D40" w:rsidRDefault="00FC4723" w:rsidP="00B42D40">
      <w:pPr>
        <w:autoSpaceDE w:val="0"/>
        <w:autoSpaceDN w:val="0"/>
        <w:adjustRightInd w:val="0"/>
        <w:spacing w:after="0" w:line="240" w:lineRule="auto"/>
        <w:rPr>
          <w:rFonts w:cstheme="minorHAnsi"/>
        </w:rPr>
      </w:pPr>
    </w:p>
    <w:p w:rsidR="00B42D40" w:rsidRPr="00B42D40" w:rsidRDefault="00B42D40" w:rsidP="00B42D40">
      <w:pPr>
        <w:autoSpaceDE w:val="0"/>
        <w:autoSpaceDN w:val="0"/>
        <w:adjustRightInd w:val="0"/>
        <w:spacing w:after="0" w:line="240" w:lineRule="auto"/>
        <w:rPr>
          <w:rFonts w:cstheme="minorHAnsi"/>
        </w:rPr>
      </w:pPr>
      <w:r w:rsidRPr="00B42D40">
        <w:rPr>
          <w:rFonts w:cstheme="minorHAnsi"/>
        </w:rPr>
        <w:t>One-third of the public schools nominated by each state must have enrollments that include at least 40 percent of their students from disadvantaged backgrounds. In addition, all nominated public schools must meet their state's accountability requirements for the all students group and all subgroups, including having participation rates of at least 95 percent and meeting performance targets in reading (or English language arts) and mathematics and other academic indicators (i.e., attendance rate and graduation rate), using the most recent accountability results available for the year prior to nomination (2014-2015). Finally, all nominated public schools must also meet their state's accountability requirements based on the most recent accountability results available for the year in which they are nominated (2015-2016).</w:t>
      </w:r>
    </w:p>
    <w:p w:rsidR="00685313" w:rsidRDefault="00685313" w:rsidP="00685313">
      <w:pPr>
        <w:autoSpaceDE w:val="0"/>
        <w:autoSpaceDN w:val="0"/>
        <w:adjustRightInd w:val="0"/>
        <w:spacing w:after="0" w:line="240" w:lineRule="auto"/>
        <w:rPr>
          <w:rFonts w:cstheme="minorHAnsi"/>
        </w:rPr>
      </w:pPr>
    </w:p>
    <w:p w:rsidR="00685313" w:rsidRDefault="00685313" w:rsidP="00685313">
      <w:pPr>
        <w:autoSpaceDE w:val="0"/>
        <w:autoSpaceDN w:val="0"/>
        <w:adjustRightInd w:val="0"/>
        <w:spacing w:after="0" w:line="240" w:lineRule="auto"/>
        <w:rPr>
          <w:rFonts w:cstheme="minorHAnsi"/>
        </w:rPr>
      </w:pPr>
    </w:p>
    <w:p w:rsidR="00685313" w:rsidRPr="00685313" w:rsidRDefault="00685313" w:rsidP="00685313">
      <w:pPr>
        <w:autoSpaceDE w:val="0"/>
        <w:autoSpaceDN w:val="0"/>
        <w:adjustRightInd w:val="0"/>
        <w:spacing w:after="0" w:line="240" w:lineRule="auto"/>
        <w:rPr>
          <w:rFonts w:cstheme="minorHAnsi"/>
          <w:b/>
          <w:color w:val="00B050"/>
          <w:sz w:val="24"/>
          <w:szCs w:val="24"/>
          <w:u w:val="single"/>
        </w:rPr>
      </w:pPr>
      <w:r w:rsidRPr="00685313">
        <w:rPr>
          <w:rFonts w:cstheme="minorHAnsi"/>
          <w:b/>
          <w:color w:val="00B050"/>
          <w:sz w:val="24"/>
          <w:szCs w:val="24"/>
          <w:u w:val="single"/>
        </w:rPr>
        <w:t>Green Ribbon School</w:t>
      </w:r>
    </w:p>
    <w:p w:rsidR="00685313" w:rsidRDefault="00E17396" w:rsidP="00685313">
      <w:pPr>
        <w:autoSpaceDE w:val="0"/>
        <w:autoSpaceDN w:val="0"/>
        <w:adjustRightInd w:val="0"/>
        <w:spacing w:after="0" w:line="240" w:lineRule="auto"/>
        <w:rPr>
          <w:rFonts w:cstheme="minorHAnsi"/>
        </w:rPr>
      </w:pPr>
      <w:hyperlink r:id="rId50" w:history="1">
        <w:r w:rsidR="00685313" w:rsidRPr="001F4317">
          <w:rPr>
            <w:rStyle w:val="Hyperlink"/>
            <w:rFonts w:cstheme="minorHAnsi"/>
          </w:rPr>
          <w:t>http://www2.ed.gov/programs/green-ribbon-schools/index.html</w:t>
        </w:r>
      </w:hyperlink>
    </w:p>
    <w:p w:rsidR="00685313" w:rsidRDefault="00685313" w:rsidP="00685313">
      <w:pPr>
        <w:autoSpaceDE w:val="0"/>
        <w:autoSpaceDN w:val="0"/>
        <w:adjustRightInd w:val="0"/>
        <w:spacing w:after="0" w:line="240" w:lineRule="auto"/>
        <w:rPr>
          <w:rFonts w:cstheme="minorHAnsi"/>
        </w:rPr>
      </w:pPr>
    </w:p>
    <w:p w:rsidR="00A656C6" w:rsidRDefault="00A656C6" w:rsidP="00685313">
      <w:pPr>
        <w:autoSpaceDE w:val="0"/>
        <w:autoSpaceDN w:val="0"/>
        <w:adjustRightInd w:val="0"/>
        <w:spacing w:after="0" w:line="240" w:lineRule="auto"/>
        <w:rPr>
          <w:rFonts w:cstheme="minorHAnsi"/>
        </w:rPr>
      </w:pPr>
      <w:r w:rsidRPr="00A656C6">
        <w:rPr>
          <w:rFonts w:cstheme="minorHAnsi"/>
          <w:b/>
          <w:i/>
        </w:rPr>
        <w:t>Nomination deadline:</w:t>
      </w:r>
      <w:r>
        <w:rPr>
          <w:rFonts w:cstheme="minorHAnsi"/>
        </w:rPr>
        <w:t xml:space="preserve"> </w:t>
      </w:r>
      <w:r w:rsidRPr="00A656C6">
        <w:rPr>
          <w:rFonts w:cstheme="minorHAnsi"/>
        </w:rPr>
        <w:t>Schools, districts, colleges, and universities do not apply for the recognition award to ED, but to their state education authorities. Candidates must contact their state education authorities (or equivalent DoDEA or BIE jurisdictions) for information on selection in each state.</w:t>
      </w:r>
    </w:p>
    <w:p w:rsidR="00A656C6" w:rsidRDefault="00A656C6" w:rsidP="00685313">
      <w:pPr>
        <w:autoSpaceDE w:val="0"/>
        <w:autoSpaceDN w:val="0"/>
        <w:adjustRightInd w:val="0"/>
        <w:spacing w:after="0" w:line="240" w:lineRule="auto"/>
        <w:rPr>
          <w:rFonts w:cstheme="minorHAnsi"/>
        </w:rPr>
      </w:pPr>
    </w:p>
    <w:p w:rsidR="00A656C6" w:rsidRDefault="00A656C6" w:rsidP="00685313">
      <w:pPr>
        <w:autoSpaceDE w:val="0"/>
        <w:autoSpaceDN w:val="0"/>
        <w:adjustRightInd w:val="0"/>
        <w:spacing w:after="0" w:line="240" w:lineRule="auto"/>
        <w:rPr>
          <w:rFonts w:cstheme="minorHAnsi"/>
        </w:rPr>
      </w:pPr>
      <w:r>
        <w:rPr>
          <w:rFonts w:cstheme="minorHAnsi"/>
        </w:rPr>
        <w:t>Criteria:</w:t>
      </w:r>
    </w:p>
    <w:p w:rsidR="00A656C6" w:rsidRPr="00A656C6" w:rsidRDefault="00A656C6" w:rsidP="00A656C6">
      <w:pPr>
        <w:contextualSpacing/>
        <w:rPr>
          <w:rFonts w:cstheme="minorHAnsi"/>
        </w:rPr>
      </w:pPr>
      <w:r w:rsidRPr="00A656C6">
        <w:rPr>
          <w:rFonts w:cstheme="minorHAnsi"/>
        </w:rPr>
        <w:t>The aim of U.S. Department of Education Green Ribbon Schools (ED-GRS) is to inspire schools, districts and Institutions of Higher Education (IHEs) to strive for 21</w:t>
      </w:r>
      <w:r w:rsidRPr="00A656C6">
        <w:rPr>
          <w:rFonts w:cstheme="minorHAnsi"/>
          <w:vertAlign w:val="superscript"/>
        </w:rPr>
        <w:t>st</w:t>
      </w:r>
      <w:r w:rsidRPr="00A656C6">
        <w:rPr>
          <w:rFonts w:cstheme="minorHAnsi"/>
        </w:rPr>
        <w:t xml:space="preserve"> century excellence, by highlighting promising </w:t>
      </w:r>
      <w:r w:rsidRPr="00A656C6">
        <w:rPr>
          <w:rFonts w:cstheme="minorHAnsi"/>
        </w:rPr>
        <w:lastRenderedPageBreak/>
        <w:t>practices and resources that all can employ.  To that end, the award recognizes schools, districts, and IHEs that:</w:t>
      </w:r>
    </w:p>
    <w:p w:rsidR="00A656C6" w:rsidRPr="00A656C6" w:rsidRDefault="00A656C6" w:rsidP="0090552E">
      <w:pPr>
        <w:numPr>
          <w:ilvl w:val="0"/>
          <w:numId w:val="29"/>
        </w:numPr>
        <w:spacing w:after="200" w:line="240" w:lineRule="auto"/>
        <w:contextualSpacing/>
        <w:rPr>
          <w:rFonts w:cstheme="minorHAnsi"/>
        </w:rPr>
      </w:pPr>
      <w:r w:rsidRPr="00A656C6">
        <w:rPr>
          <w:rFonts w:cstheme="minorHAnsi"/>
        </w:rPr>
        <w:t>Reduce environmental impact and costs;</w:t>
      </w:r>
    </w:p>
    <w:p w:rsidR="00A656C6" w:rsidRPr="00A656C6" w:rsidRDefault="00A656C6" w:rsidP="0090552E">
      <w:pPr>
        <w:numPr>
          <w:ilvl w:val="0"/>
          <w:numId w:val="29"/>
        </w:numPr>
        <w:spacing w:after="200" w:line="240" w:lineRule="auto"/>
        <w:contextualSpacing/>
        <w:rPr>
          <w:rFonts w:cstheme="minorHAnsi"/>
        </w:rPr>
      </w:pPr>
      <w:r w:rsidRPr="00A656C6">
        <w:rPr>
          <w:rFonts w:cstheme="minorHAnsi"/>
        </w:rPr>
        <w:t>Improve the health and wellness of schools, students, and staff; and</w:t>
      </w:r>
    </w:p>
    <w:p w:rsidR="00A656C6" w:rsidRPr="00A656C6" w:rsidRDefault="00A656C6" w:rsidP="0090552E">
      <w:pPr>
        <w:numPr>
          <w:ilvl w:val="0"/>
          <w:numId w:val="29"/>
        </w:numPr>
        <w:spacing w:after="200" w:line="240" w:lineRule="auto"/>
        <w:contextualSpacing/>
        <w:rPr>
          <w:rFonts w:cstheme="minorHAnsi"/>
        </w:rPr>
      </w:pPr>
      <w:r w:rsidRPr="00A656C6">
        <w:rPr>
          <w:rFonts w:cstheme="minorHAnsi"/>
        </w:rPr>
        <w:t xml:space="preserve">Provide environmental education, which teaches many disciplines, and is especially good at effectively incorporating STEM, civic skills, and green career pathways. </w:t>
      </w:r>
    </w:p>
    <w:p w:rsidR="00A656C6" w:rsidRPr="009137FA" w:rsidRDefault="00A656C6" w:rsidP="009137FA">
      <w:pPr>
        <w:spacing w:before="100" w:beforeAutospacing="1" w:after="100" w:afterAutospacing="1"/>
        <w:rPr>
          <w:rFonts w:cstheme="minorHAnsi"/>
        </w:rPr>
      </w:pPr>
      <w:r w:rsidRPr="002F05B5">
        <w:rPr>
          <w:rFonts w:cstheme="minorHAnsi"/>
          <w:b/>
        </w:rPr>
        <w:t>ED-Green Ribbon Schools and District Sustainability Awardees.</w:t>
      </w:r>
      <w:r w:rsidRPr="009137FA">
        <w:rPr>
          <w:rFonts w:cstheme="minorHAnsi"/>
          <w:i/>
        </w:rPr>
        <w:t xml:space="preserve"> </w:t>
      </w:r>
      <w:r w:rsidRPr="009137FA">
        <w:rPr>
          <w:rFonts w:cstheme="minorHAnsi"/>
        </w:rPr>
        <w:t xml:space="preserve"> Each authority is permitted as many as five Pre-K-12 school or district nominations.  If a state or comparable authority wishes to nominate more than two schools or districts, at least one must serve at least 40 percent of students from a disadvantaged background.</w:t>
      </w:r>
      <w:r w:rsidRPr="00A656C6">
        <w:rPr>
          <w:rStyle w:val="FootnoteReference"/>
          <w:rFonts w:cstheme="minorHAnsi"/>
        </w:rPr>
        <w:footnoteReference w:id="1"/>
      </w:r>
      <w:r w:rsidRPr="009137FA">
        <w:rPr>
          <w:rFonts w:cstheme="minorHAnsi"/>
        </w:rPr>
        <w:t xml:space="preserve">   For a private school to be nominated, at least one public school or district must be nominated.  No more than one of the five nominees in this Pre-K-12 category may be a private school.  A school or district may be selected as an honoree only once.  Authorities are encouraged to consider a school or district’s academic achievement, success in closing achievement gaps, and diversity when selecting school nominees.  Free standing early learning institutions are eligible in this category.</w:t>
      </w:r>
    </w:p>
    <w:p w:rsidR="00A656C6" w:rsidRPr="00A656C6" w:rsidRDefault="00A656C6" w:rsidP="00A656C6">
      <w:pPr>
        <w:pStyle w:val="ListParagraph"/>
        <w:spacing w:before="100" w:beforeAutospacing="1" w:after="100" w:afterAutospacing="1"/>
        <w:rPr>
          <w:rFonts w:cstheme="minorHAnsi"/>
        </w:rPr>
      </w:pPr>
    </w:p>
    <w:p w:rsidR="00A656C6" w:rsidRPr="00685313" w:rsidRDefault="00A656C6" w:rsidP="00685313">
      <w:pPr>
        <w:autoSpaceDE w:val="0"/>
        <w:autoSpaceDN w:val="0"/>
        <w:adjustRightInd w:val="0"/>
        <w:spacing w:after="0" w:line="240" w:lineRule="auto"/>
        <w:rPr>
          <w:rFonts w:cstheme="minorHAnsi"/>
        </w:rPr>
      </w:pPr>
    </w:p>
    <w:sectPr w:rsidR="00A656C6" w:rsidRPr="00685313">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8B5" w:rsidRDefault="00AA18B5" w:rsidP="00842D1B">
      <w:pPr>
        <w:spacing w:after="0" w:line="240" w:lineRule="auto"/>
      </w:pPr>
      <w:r>
        <w:separator/>
      </w:r>
    </w:p>
  </w:endnote>
  <w:endnote w:type="continuationSeparator" w:id="0">
    <w:p w:rsidR="00AA18B5" w:rsidRDefault="00AA18B5" w:rsidP="00842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9141952"/>
      <w:docPartObj>
        <w:docPartGallery w:val="Page Numbers (Bottom of Page)"/>
        <w:docPartUnique/>
      </w:docPartObj>
    </w:sdtPr>
    <w:sdtEndPr>
      <w:rPr>
        <w:noProof/>
      </w:rPr>
    </w:sdtEndPr>
    <w:sdtContent>
      <w:p w:rsidR="00AA18B5" w:rsidRDefault="00AA18B5">
        <w:pPr>
          <w:pStyle w:val="Footer"/>
          <w:jc w:val="right"/>
        </w:pPr>
        <w:r>
          <w:fldChar w:fldCharType="begin"/>
        </w:r>
        <w:r>
          <w:instrText xml:space="preserve"> PAGE   \* MERGEFORMAT </w:instrText>
        </w:r>
        <w:r>
          <w:fldChar w:fldCharType="separate"/>
        </w:r>
        <w:r w:rsidR="00E17396">
          <w:rPr>
            <w:noProof/>
          </w:rPr>
          <w:t>12</w:t>
        </w:r>
        <w:r>
          <w:rPr>
            <w:noProof/>
          </w:rPr>
          <w:fldChar w:fldCharType="end"/>
        </w:r>
      </w:p>
    </w:sdtContent>
  </w:sdt>
  <w:p w:rsidR="00AA18B5" w:rsidRDefault="00AA1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8B5" w:rsidRDefault="00AA18B5" w:rsidP="00842D1B">
      <w:pPr>
        <w:spacing w:after="0" w:line="240" w:lineRule="auto"/>
      </w:pPr>
      <w:r>
        <w:separator/>
      </w:r>
    </w:p>
  </w:footnote>
  <w:footnote w:type="continuationSeparator" w:id="0">
    <w:p w:rsidR="00AA18B5" w:rsidRDefault="00AA18B5" w:rsidP="00842D1B">
      <w:pPr>
        <w:spacing w:after="0" w:line="240" w:lineRule="auto"/>
      </w:pPr>
      <w:r>
        <w:continuationSeparator/>
      </w:r>
    </w:p>
  </w:footnote>
  <w:footnote w:id="1">
    <w:p w:rsidR="00AA18B5" w:rsidRPr="0078296B" w:rsidRDefault="00AA18B5" w:rsidP="00A656C6">
      <w:pPr>
        <w:pStyle w:val="FootnoteText"/>
        <w:spacing w:after="0" w:line="240" w:lineRule="auto"/>
        <w:contextualSpacing/>
        <w:rPr>
          <w:rFonts w:ascii="Times New Roman" w:hAnsi="Times New Roman"/>
          <w:lang w:val="en-US"/>
        </w:rPr>
      </w:pPr>
      <w:r w:rsidRPr="0078296B">
        <w:rPr>
          <w:rStyle w:val="FootnoteReference"/>
          <w:rFonts w:ascii="Times New Roman" w:hAnsi="Times New Roman"/>
        </w:rPr>
        <w:footnoteRef/>
      </w:r>
      <w:r w:rsidRPr="0078296B">
        <w:rPr>
          <w:rFonts w:ascii="Times New Roman" w:hAnsi="Times New Roman"/>
        </w:rPr>
        <w:t xml:space="preserve"> A student from a “disadvantaged background” is defined for this program by the CSSO of each state.  The definition </w:t>
      </w:r>
      <w:r w:rsidRPr="0078296B">
        <w:rPr>
          <w:rFonts w:ascii="Times New Roman" w:hAnsi="Times New Roman"/>
          <w:i/>
        </w:rPr>
        <w:t>must</w:t>
      </w:r>
      <w:r w:rsidRPr="0078296B">
        <w:rPr>
          <w:rFonts w:ascii="Times New Roman" w:hAnsi="Times New Roman"/>
        </w:rPr>
        <w:t xml:space="preserve"> include students who are eligible for free and reduced-price school meals and </w:t>
      </w:r>
      <w:r w:rsidRPr="0078296B">
        <w:rPr>
          <w:rFonts w:ascii="Times New Roman" w:hAnsi="Times New Roman"/>
          <w:i/>
        </w:rPr>
        <w:t>may</w:t>
      </w:r>
      <w:r w:rsidRPr="0078296B">
        <w:rPr>
          <w:rFonts w:ascii="Times New Roman" w:hAnsi="Times New Roman"/>
        </w:rPr>
        <w:t xml:space="preserve"> include students with disabilities and students who are limited English proficient, migrant, or receiving services under Title I of the Elementary and Secondary Education Act.</w:t>
      </w:r>
      <w:r w:rsidRPr="0078296B">
        <w:rPr>
          <w:rFonts w:ascii="Times New Roman" w:hAnsi="Times New Roman"/>
          <w:lang w:val="en-US"/>
        </w:rPr>
        <w:t xml:space="preserve">  Nominating Authorities must indicate the definition used and the percent disadvantaged for each school nominated.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65348"/>
    <w:multiLevelType w:val="hybridMultilevel"/>
    <w:tmpl w:val="53381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E52081"/>
    <w:multiLevelType w:val="hybridMultilevel"/>
    <w:tmpl w:val="42B694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E41491"/>
    <w:multiLevelType w:val="hybridMultilevel"/>
    <w:tmpl w:val="5A34EE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842F15"/>
    <w:multiLevelType w:val="hybridMultilevel"/>
    <w:tmpl w:val="CB983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090752"/>
    <w:multiLevelType w:val="hybridMultilevel"/>
    <w:tmpl w:val="1AF8E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11B6D"/>
    <w:multiLevelType w:val="hybridMultilevel"/>
    <w:tmpl w:val="BC545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7A313E"/>
    <w:multiLevelType w:val="hybridMultilevel"/>
    <w:tmpl w:val="6A84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D1294A"/>
    <w:multiLevelType w:val="hybridMultilevel"/>
    <w:tmpl w:val="3796E1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796183"/>
    <w:multiLevelType w:val="hybridMultilevel"/>
    <w:tmpl w:val="C5B0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975CB"/>
    <w:multiLevelType w:val="hybridMultilevel"/>
    <w:tmpl w:val="85406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AC5455"/>
    <w:multiLevelType w:val="hybridMultilevel"/>
    <w:tmpl w:val="BB4E34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4170F8"/>
    <w:multiLevelType w:val="hybridMultilevel"/>
    <w:tmpl w:val="CFCAF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AB4816"/>
    <w:multiLevelType w:val="hybridMultilevel"/>
    <w:tmpl w:val="D526C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AC45CC2"/>
    <w:multiLevelType w:val="hybridMultilevel"/>
    <w:tmpl w:val="98B03C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1568C2"/>
    <w:multiLevelType w:val="hybridMultilevel"/>
    <w:tmpl w:val="EB3E6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35B5D44"/>
    <w:multiLevelType w:val="hybridMultilevel"/>
    <w:tmpl w:val="6AF80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555445C"/>
    <w:multiLevelType w:val="hybridMultilevel"/>
    <w:tmpl w:val="4DA0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9F4DF0"/>
    <w:multiLevelType w:val="hybridMultilevel"/>
    <w:tmpl w:val="70C2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BA8670F"/>
    <w:multiLevelType w:val="hybridMultilevel"/>
    <w:tmpl w:val="E7205A90"/>
    <w:lvl w:ilvl="0" w:tplc="BBC03CF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8327C4"/>
    <w:multiLevelType w:val="hybridMultilevel"/>
    <w:tmpl w:val="7EB6B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EF4B04"/>
    <w:multiLevelType w:val="hybridMultilevel"/>
    <w:tmpl w:val="490E17E0"/>
    <w:lvl w:ilvl="0" w:tplc="0409000F">
      <w:start w:val="1"/>
      <w:numFmt w:val="decimal"/>
      <w:lvlText w:val="%1."/>
      <w:lvlJc w:val="left"/>
      <w:pPr>
        <w:ind w:left="540" w:hanging="360"/>
      </w:pPr>
      <w:rPr>
        <w:rFonts w:hint="default"/>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nsid w:val="41800F8A"/>
    <w:multiLevelType w:val="hybridMultilevel"/>
    <w:tmpl w:val="1400B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AA5172"/>
    <w:multiLevelType w:val="hybridMultilevel"/>
    <w:tmpl w:val="8D92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097A02"/>
    <w:multiLevelType w:val="hybridMultilevel"/>
    <w:tmpl w:val="2D1AA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6943DD"/>
    <w:multiLevelType w:val="hybridMultilevel"/>
    <w:tmpl w:val="FC82C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200CAA"/>
    <w:multiLevelType w:val="hybridMultilevel"/>
    <w:tmpl w:val="2E76C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76372CC"/>
    <w:multiLevelType w:val="hybridMultilevel"/>
    <w:tmpl w:val="9F167F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2C0302"/>
    <w:multiLevelType w:val="hybridMultilevel"/>
    <w:tmpl w:val="B2E0B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801FED"/>
    <w:multiLevelType w:val="hybridMultilevel"/>
    <w:tmpl w:val="08588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B327AD9"/>
    <w:multiLevelType w:val="hybridMultilevel"/>
    <w:tmpl w:val="5BB46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D492774"/>
    <w:multiLevelType w:val="hybridMultilevel"/>
    <w:tmpl w:val="A83CB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5031564"/>
    <w:multiLevelType w:val="hybridMultilevel"/>
    <w:tmpl w:val="89621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6C6B0E"/>
    <w:multiLevelType w:val="hybridMultilevel"/>
    <w:tmpl w:val="A42EF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B965BF3"/>
    <w:multiLevelType w:val="hybridMultilevel"/>
    <w:tmpl w:val="9E326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F34903"/>
    <w:multiLevelType w:val="hybridMultilevel"/>
    <w:tmpl w:val="9AC63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EC2E36"/>
    <w:multiLevelType w:val="hybridMultilevel"/>
    <w:tmpl w:val="D34EF8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1C80A27"/>
    <w:multiLevelType w:val="hybridMultilevel"/>
    <w:tmpl w:val="6A9C7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4E86027"/>
    <w:multiLevelType w:val="hybridMultilevel"/>
    <w:tmpl w:val="1EA06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C27CD8"/>
    <w:multiLevelType w:val="hybridMultilevel"/>
    <w:tmpl w:val="7E482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9F528D8"/>
    <w:multiLevelType w:val="hybridMultilevel"/>
    <w:tmpl w:val="E4FC3D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4220B9E"/>
    <w:multiLevelType w:val="hybridMultilevel"/>
    <w:tmpl w:val="ADC4B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E4640C"/>
    <w:multiLevelType w:val="hybridMultilevel"/>
    <w:tmpl w:val="E8F25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1E4B2A"/>
    <w:multiLevelType w:val="hybridMultilevel"/>
    <w:tmpl w:val="911C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C604900"/>
    <w:multiLevelType w:val="hybridMultilevel"/>
    <w:tmpl w:val="8B5E1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742A0A"/>
    <w:multiLevelType w:val="hybridMultilevel"/>
    <w:tmpl w:val="F52AF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6"/>
  </w:num>
  <w:num w:numId="4">
    <w:abstractNumId w:val="7"/>
  </w:num>
  <w:num w:numId="5">
    <w:abstractNumId w:val="14"/>
  </w:num>
  <w:num w:numId="6">
    <w:abstractNumId w:val="1"/>
  </w:num>
  <w:num w:numId="7">
    <w:abstractNumId w:val="39"/>
  </w:num>
  <w:num w:numId="8">
    <w:abstractNumId w:val="31"/>
  </w:num>
  <w:num w:numId="9">
    <w:abstractNumId w:val="41"/>
  </w:num>
  <w:num w:numId="10">
    <w:abstractNumId w:val="12"/>
  </w:num>
  <w:num w:numId="11">
    <w:abstractNumId w:val="42"/>
  </w:num>
  <w:num w:numId="12">
    <w:abstractNumId w:val="18"/>
  </w:num>
  <w:num w:numId="13">
    <w:abstractNumId w:val="32"/>
  </w:num>
  <w:num w:numId="14">
    <w:abstractNumId w:val="5"/>
  </w:num>
  <w:num w:numId="15">
    <w:abstractNumId w:val="23"/>
  </w:num>
  <w:num w:numId="16">
    <w:abstractNumId w:val="25"/>
  </w:num>
  <w:num w:numId="17">
    <w:abstractNumId w:val="36"/>
  </w:num>
  <w:num w:numId="18">
    <w:abstractNumId w:val="30"/>
  </w:num>
  <w:num w:numId="19">
    <w:abstractNumId w:val="22"/>
  </w:num>
  <w:num w:numId="20">
    <w:abstractNumId w:val="13"/>
  </w:num>
  <w:num w:numId="21">
    <w:abstractNumId w:val="2"/>
  </w:num>
  <w:num w:numId="22">
    <w:abstractNumId w:val="37"/>
  </w:num>
  <w:num w:numId="23">
    <w:abstractNumId w:val="19"/>
  </w:num>
  <w:num w:numId="24">
    <w:abstractNumId w:val="0"/>
  </w:num>
  <w:num w:numId="25">
    <w:abstractNumId w:val="34"/>
  </w:num>
  <w:num w:numId="26">
    <w:abstractNumId w:val="29"/>
  </w:num>
  <w:num w:numId="27">
    <w:abstractNumId w:val="3"/>
  </w:num>
  <w:num w:numId="28">
    <w:abstractNumId w:val="40"/>
  </w:num>
  <w:num w:numId="29">
    <w:abstractNumId w:val="10"/>
  </w:num>
  <w:num w:numId="30">
    <w:abstractNumId w:val="21"/>
  </w:num>
  <w:num w:numId="31">
    <w:abstractNumId w:val="8"/>
  </w:num>
  <w:num w:numId="32">
    <w:abstractNumId w:val="20"/>
  </w:num>
  <w:num w:numId="33">
    <w:abstractNumId w:val="35"/>
  </w:num>
  <w:num w:numId="34">
    <w:abstractNumId w:val="26"/>
  </w:num>
  <w:num w:numId="35">
    <w:abstractNumId w:val="24"/>
  </w:num>
  <w:num w:numId="36">
    <w:abstractNumId w:val="27"/>
  </w:num>
  <w:num w:numId="37">
    <w:abstractNumId w:val="16"/>
  </w:num>
  <w:num w:numId="38">
    <w:abstractNumId w:val="38"/>
  </w:num>
  <w:num w:numId="39">
    <w:abstractNumId w:val="44"/>
  </w:num>
  <w:num w:numId="40">
    <w:abstractNumId w:val="28"/>
  </w:num>
  <w:num w:numId="41">
    <w:abstractNumId w:val="33"/>
  </w:num>
  <w:num w:numId="42">
    <w:abstractNumId w:val="4"/>
  </w:num>
  <w:num w:numId="43">
    <w:abstractNumId w:val="15"/>
  </w:num>
  <w:num w:numId="44">
    <w:abstractNumId w:val="43"/>
  </w:num>
  <w:num w:numId="45">
    <w:abstractNumId w:val="1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7AB"/>
    <w:rsid w:val="00006BE3"/>
    <w:rsid w:val="00017922"/>
    <w:rsid w:val="00020131"/>
    <w:rsid w:val="00096977"/>
    <w:rsid w:val="001052AE"/>
    <w:rsid w:val="00136647"/>
    <w:rsid w:val="00183641"/>
    <w:rsid w:val="00183C2B"/>
    <w:rsid w:val="00195883"/>
    <w:rsid w:val="001B0F93"/>
    <w:rsid w:val="001D6580"/>
    <w:rsid w:val="001E02C8"/>
    <w:rsid w:val="00243412"/>
    <w:rsid w:val="002829B5"/>
    <w:rsid w:val="0028338A"/>
    <w:rsid w:val="002C1F85"/>
    <w:rsid w:val="002D1850"/>
    <w:rsid w:val="002F05B5"/>
    <w:rsid w:val="003166C4"/>
    <w:rsid w:val="00331C48"/>
    <w:rsid w:val="003823B9"/>
    <w:rsid w:val="00384F93"/>
    <w:rsid w:val="003A2D8E"/>
    <w:rsid w:val="003E071D"/>
    <w:rsid w:val="00453F7A"/>
    <w:rsid w:val="00471539"/>
    <w:rsid w:val="0047560A"/>
    <w:rsid w:val="004A5583"/>
    <w:rsid w:val="004D0125"/>
    <w:rsid w:val="004E142D"/>
    <w:rsid w:val="004E3E6B"/>
    <w:rsid w:val="00506404"/>
    <w:rsid w:val="0056678B"/>
    <w:rsid w:val="005C6D25"/>
    <w:rsid w:val="006009AE"/>
    <w:rsid w:val="00603FB4"/>
    <w:rsid w:val="00614D36"/>
    <w:rsid w:val="00617A0F"/>
    <w:rsid w:val="006435BB"/>
    <w:rsid w:val="00685313"/>
    <w:rsid w:val="00692F76"/>
    <w:rsid w:val="006A3E1B"/>
    <w:rsid w:val="006C5E8E"/>
    <w:rsid w:val="006E2162"/>
    <w:rsid w:val="006E58AF"/>
    <w:rsid w:val="00702590"/>
    <w:rsid w:val="00706285"/>
    <w:rsid w:val="007117AB"/>
    <w:rsid w:val="0074151B"/>
    <w:rsid w:val="00746908"/>
    <w:rsid w:val="007946AB"/>
    <w:rsid w:val="007E2484"/>
    <w:rsid w:val="007E2F26"/>
    <w:rsid w:val="007F3E30"/>
    <w:rsid w:val="008104D0"/>
    <w:rsid w:val="00823F1B"/>
    <w:rsid w:val="00842D1B"/>
    <w:rsid w:val="0084603F"/>
    <w:rsid w:val="008B7691"/>
    <w:rsid w:val="008D0467"/>
    <w:rsid w:val="008D0AFA"/>
    <w:rsid w:val="008D0BD9"/>
    <w:rsid w:val="008E739A"/>
    <w:rsid w:val="0090552E"/>
    <w:rsid w:val="009137FA"/>
    <w:rsid w:val="00956098"/>
    <w:rsid w:val="0096715E"/>
    <w:rsid w:val="00974607"/>
    <w:rsid w:val="00990D7B"/>
    <w:rsid w:val="009B0A9D"/>
    <w:rsid w:val="009F06B1"/>
    <w:rsid w:val="00A13852"/>
    <w:rsid w:val="00A25257"/>
    <w:rsid w:val="00A5333F"/>
    <w:rsid w:val="00A57F4B"/>
    <w:rsid w:val="00A656C6"/>
    <w:rsid w:val="00A839B6"/>
    <w:rsid w:val="00A84249"/>
    <w:rsid w:val="00AA18B5"/>
    <w:rsid w:val="00B42D40"/>
    <w:rsid w:val="00B5213C"/>
    <w:rsid w:val="00B752D1"/>
    <w:rsid w:val="00B86245"/>
    <w:rsid w:val="00B94945"/>
    <w:rsid w:val="00BC1CC1"/>
    <w:rsid w:val="00BC3FFB"/>
    <w:rsid w:val="00BE599C"/>
    <w:rsid w:val="00C47D6F"/>
    <w:rsid w:val="00C560EA"/>
    <w:rsid w:val="00C63A47"/>
    <w:rsid w:val="00C91F62"/>
    <w:rsid w:val="00C92E5F"/>
    <w:rsid w:val="00C9334C"/>
    <w:rsid w:val="00CE443A"/>
    <w:rsid w:val="00CE5156"/>
    <w:rsid w:val="00D16976"/>
    <w:rsid w:val="00D17D4F"/>
    <w:rsid w:val="00D4402D"/>
    <w:rsid w:val="00D619E2"/>
    <w:rsid w:val="00D75879"/>
    <w:rsid w:val="00D900FD"/>
    <w:rsid w:val="00DC219E"/>
    <w:rsid w:val="00DF5F4B"/>
    <w:rsid w:val="00E143CC"/>
    <w:rsid w:val="00E17396"/>
    <w:rsid w:val="00E17B03"/>
    <w:rsid w:val="00E21CF9"/>
    <w:rsid w:val="00E96741"/>
    <w:rsid w:val="00ED2E6A"/>
    <w:rsid w:val="00F01E51"/>
    <w:rsid w:val="00F01E59"/>
    <w:rsid w:val="00F071DC"/>
    <w:rsid w:val="00F33222"/>
    <w:rsid w:val="00F506F4"/>
    <w:rsid w:val="00F51629"/>
    <w:rsid w:val="00F740D7"/>
    <w:rsid w:val="00FA2E33"/>
    <w:rsid w:val="00FA53DC"/>
    <w:rsid w:val="00FC005D"/>
    <w:rsid w:val="00FC4723"/>
    <w:rsid w:val="00FF1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E6D66-A3C8-4618-B6E0-44E00AF25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52D1"/>
    <w:rPr>
      <w:color w:val="0563C1" w:themeColor="hyperlink"/>
      <w:u w:val="single"/>
    </w:rPr>
  </w:style>
  <w:style w:type="character" w:styleId="FollowedHyperlink">
    <w:name w:val="FollowedHyperlink"/>
    <w:basedOn w:val="DefaultParagraphFont"/>
    <w:uiPriority w:val="99"/>
    <w:semiHidden/>
    <w:unhideWhenUsed/>
    <w:rsid w:val="00B752D1"/>
    <w:rPr>
      <w:color w:val="954F72" w:themeColor="followedHyperlink"/>
      <w:u w:val="single"/>
    </w:rPr>
  </w:style>
  <w:style w:type="paragraph" w:styleId="ListParagraph">
    <w:name w:val="List Paragraph"/>
    <w:basedOn w:val="Normal"/>
    <w:uiPriority w:val="34"/>
    <w:qFormat/>
    <w:rsid w:val="006435BB"/>
    <w:pPr>
      <w:ind w:left="720"/>
      <w:contextualSpacing/>
    </w:pPr>
  </w:style>
  <w:style w:type="paragraph" w:customStyle="1" w:styleId="Default">
    <w:name w:val="Default"/>
    <w:rsid w:val="00702590"/>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842D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2D1B"/>
  </w:style>
  <w:style w:type="paragraph" w:styleId="Footer">
    <w:name w:val="footer"/>
    <w:basedOn w:val="Normal"/>
    <w:link w:val="FooterChar"/>
    <w:uiPriority w:val="99"/>
    <w:unhideWhenUsed/>
    <w:rsid w:val="00842D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2D1B"/>
  </w:style>
  <w:style w:type="character" w:customStyle="1" w:styleId="apple-converted-space">
    <w:name w:val="apple-converted-space"/>
    <w:basedOn w:val="DefaultParagraphFont"/>
    <w:rsid w:val="00506404"/>
  </w:style>
  <w:style w:type="paragraph" w:styleId="NormalWeb">
    <w:name w:val="Normal (Web)"/>
    <w:basedOn w:val="Normal"/>
    <w:uiPriority w:val="99"/>
    <w:semiHidden/>
    <w:unhideWhenUsed/>
    <w:rsid w:val="0047560A"/>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rsid w:val="00A656C6"/>
    <w:pPr>
      <w:spacing w:after="200" w:line="276"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A656C6"/>
    <w:rPr>
      <w:rFonts w:ascii="Calibri" w:eastAsia="Calibri" w:hAnsi="Calibri" w:cs="Times New Roman"/>
      <w:sz w:val="20"/>
      <w:szCs w:val="20"/>
      <w:lang w:val="x-none" w:eastAsia="x-none"/>
    </w:rPr>
  </w:style>
  <w:style w:type="character" w:styleId="FootnoteReference">
    <w:name w:val="footnote reference"/>
    <w:uiPriority w:val="99"/>
    <w:semiHidden/>
    <w:rsid w:val="00A656C6"/>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06288">
      <w:bodyDiv w:val="1"/>
      <w:marLeft w:val="0"/>
      <w:marRight w:val="0"/>
      <w:marTop w:val="0"/>
      <w:marBottom w:val="0"/>
      <w:divBdr>
        <w:top w:val="none" w:sz="0" w:space="0" w:color="auto"/>
        <w:left w:val="none" w:sz="0" w:space="0" w:color="auto"/>
        <w:bottom w:val="none" w:sz="0" w:space="0" w:color="auto"/>
        <w:right w:val="none" w:sz="0" w:space="0" w:color="auto"/>
      </w:divBdr>
    </w:div>
    <w:div w:id="59641730">
      <w:bodyDiv w:val="1"/>
      <w:marLeft w:val="0"/>
      <w:marRight w:val="0"/>
      <w:marTop w:val="0"/>
      <w:marBottom w:val="0"/>
      <w:divBdr>
        <w:top w:val="none" w:sz="0" w:space="0" w:color="auto"/>
        <w:left w:val="none" w:sz="0" w:space="0" w:color="auto"/>
        <w:bottom w:val="none" w:sz="0" w:space="0" w:color="auto"/>
        <w:right w:val="none" w:sz="0" w:space="0" w:color="auto"/>
      </w:divBdr>
    </w:div>
    <w:div w:id="119149996">
      <w:bodyDiv w:val="1"/>
      <w:marLeft w:val="0"/>
      <w:marRight w:val="0"/>
      <w:marTop w:val="0"/>
      <w:marBottom w:val="0"/>
      <w:divBdr>
        <w:top w:val="none" w:sz="0" w:space="0" w:color="auto"/>
        <w:left w:val="none" w:sz="0" w:space="0" w:color="auto"/>
        <w:bottom w:val="none" w:sz="0" w:space="0" w:color="auto"/>
        <w:right w:val="none" w:sz="0" w:space="0" w:color="auto"/>
      </w:divBdr>
    </w:div>
    <w:div w:id="119223624">
      <w:bodyDiv w:val="1"/>
      <w:marLeft w:val="0"/>
      <w:marRight w:val="0"/>
      <w:marTop w:val="0"/>
      <w:marBottom w:val="0"/>
      <w:divBdr>
        <w:top w:val="none" w:sz="0" w:space="0" w:color="auto"/>
        <w:left w:val="none" w:sz="0" w:space="0" w:color="auto"/>
        <w:bottom w:val="none" w:sz="0" w:space="0" w:color="auto"/>
        <w:right w:val="none" w:sz="0" w:space="0" w:color="auto"/>
      </w:divBdr>
      <w:divsChild>
        <w:div w:id="672147913">
          <w:marLeft w:val="600"/>
          <w:marRight w:val="0"/>
          <w:marTop w:val="0"/>
          <w:marBottom w:val="0"/>
          <w:divBdr>
            <w:top w:val="none" w:sz="0" w:space="0" w:color="auto"/>
            <w:left w:val="none" w:sz="0" w:space="0" w:color="auto"/>
            <w:bottom w:val="none" w:sz="0" w:space="0" w:color="auto"/>
            <w:right w:val="none" w:sz="0" w:space="0" w:color="auto"/>
          </w:divBdr>
        </w:div>
        <w:div w:id="597299204">
          <w:marLeft w:val="600"/>
          <w:marRight w:val="0"/>
          <w:marTop w:val="0"/>
          <w:marBottom w:val="0"/>
          <w:divBdr>
            <w:top w:val="none" w:sz="0" w:space="0" w:color="auto"/>
            <w:left w:val="none" w:sz="0" w:space="0" w:color="auto"/>
            <w:bottom w:val="none" w:sz="0" w:space="0" w:color="auto"/>
            <w:right w:val="none" w:sz="0" w:space="0" w:color="auto"/>
          </w:divBdr>
        </w:div>
      </w:divsChild>
    </w:div>
    <w:div w:id="139076753">
      <w:bodyDiv w:val="1"/>
      <w:marLeft w:val="0"/>
      <w:marRight w:val="0"/>
      <w:marTop w:val="0"/>
      <w:marBottom w:val="0"/>
      <w:divBdr>
        <w:top w:val="none" w:sz="0" w:space="0" w:color="auto"/>
        <w:left w:val="none" w:sz="0" w:space="0" w:color="auto"/>
        <w:bottom w:val="none" w:sz="0" w:space="0" w:color="auto"/>
        <w:right w:val="none" w:sz="0" w:space="0" w:color="auto"/>
      </w:divBdr>
      <w:divsChild>
        <w:div w:id="1077945340">
          <w:marLeft w:val="0"/>
          <w:marRight w:val="0"/>
          <w:marTop w:val="0"/>
          <w:marBottom w:val="0"/>
          <w:divBdr>
            <w:top w:val="none" w:sz="0" w:space="0" w:color="auto"/>
            <w:left w:val="none" w:sz="0" w:space="0" w:color="auto"/>
            <w:bottom w:val="none" w:sz="0" w:space="0" w:color="auto"/>
            <w:right w:val="none" w:sz="0" w:space="0" w:color="auto"/>
          </w:divBdr>
          <w:divsChild>
            <w:div w:id="1466855654">
              <w:marLeft w:val="0"/>
              <w:marRight w:val="0"/>
              <w:marTop w:val="0"/>
              <w:marBottom w:val="0"/>
              <w:divBdr>
                <w:top w:val="none" w:sz="0" w:space="0" w:color="auto"/>
                <w:left w:val="none" w:sz="0" w:space="0" w:color="auto"/>
                <w:bottom w:val="none" w:sz="0" w:space="0" w:color="auto"/>
                <w:right w:val="none" w:sz="0" w:space="0" w:color="auto"/>
              </w:divBdr>
              <w:divsChild>
                <w:div w:id="761726145">
                  <w:marLeft w:val="0"/>
                  <w:marRight w:val="0"/>
                  <w:marTop w:val="0"/>
                  <w:marBottom w:val="0"/>
                  <w:divBdr>
                    <w:top w:val="none" w:sz="0" w:space="0" w:color="auto"/>
                    <w:left w:val="none" w:sz="0" w:space="0" w:color="auto"/>
                    <w:bottom w:val="none" w:sz="0" w:space="0" w:color="auto"/>
                    <w:right w:val="none" w:sz="0" w:space="0" w:color="auto"/>
                  </w:divBdr>
                  <w:divsChild>
                    <w:div w:id="1665934983">
                      <w:marLeft w:val="0"/>
                      <w:marRight w:val="0"/>
                      <w:marTop w:val="0"/>
                      <w:marBottom w:val="0"/>
                      <w:divBdr>
                        <w:top w:val="none" w:sz="0" w:space="0" w:color="auto"/>
                        <w:left w:val="none" w:sz="0" w:space="0" w:color="auto"/>
                        <w:bottom w:val="none" w:sz="0" w:space="0" w:color="auto"/>
                        <w:right w:val="none" w:sz="0" w:space="0" w:color="auto"/>
                      </w:divBdr>
                      <w:divsChild>
                        <w:div w:id="1115292601">
                          <w:marLeft w:val="0"/>
                          <w:marRight w:val="0"/>
                          <w:marTop w:val="0"/>
                          <w:marBottom w:val="0"/>
                          <w:divBdr>
                            <w:top w:val="none" w:sz="0" w:space="0" w:color="auto"/>
                            <w:left w:val="none" w:sz="0" w:space="0" w:color="auto"/>
                            <w:bottom w:val="none" w:sz="0" w:space="0" w:color="auto"/>
                            <w:right w:val="none" w:sz="0" w:space="0" w:color="auto"/>
                          </w:divBdr>
                          <w:divsChild>
                            <w:div w:id="720592477">
                              <w:marLeft w:val="0"/>
                              <w:marRight w:val="0"/>
                              <w:marTop w:val="0"/>
                              <w:marBottom w:val="0"/>
                              <w:divBdr>
                                <w:top w:val="none" w:sz="0" w:space="0" w:color="auto"/>
                                <w:left w:val="none" w:sz="0" w:space="0" w:color="auto"/>
                                <w:bottom w:val="none" w:sz="0" w:space="0" w:color="auto"/>
                                <w:right w:val="none" w:sz="0" w:space="0" w:color="auto"/>
                              </w:divBdr>
                              <w:divsChild>
                                <w:div w:id="174641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748110">
      <w:bodyDiv w:val="1"/>
      <w:marLeft w:val="0"/>
      <w:marRight w:val="0"/>
      <w:marTop w:val="0"/>
      <w:marBottom w:val="0"/>
      <w:divBdr>
        <w:top w:val="none" w:sz="0" w:space="0" w:color="auto"/>
        <w:left w:val="none" w:sz="0" w:space="0" w:color="auto"/>
        <w:bottom w:val="none" w:sz="0" w:space="0" w:color="auto"/>
        <w:right w:val="none" w:sz="0" w:space="0" w:color="auto"/>
      </w:divBdr>
    </w:div>
    <w:div w:id="172766862">
      <w:bodyDiv w:val="1"/>
      <w:marLeft w:val="0"/>
      <w:marRight w:val="0"/>
      <w:marTop w:val="0"/>
      <w:marBottom w:val="0"/>
      <w:divBdr>
        <w:top w:val="none" w:sz="0" w:space="0" w:color="auto"/>
        <w:left w:val="none" w:sz="0" w:space="0" w:color="auto"/>
        <w:bottom w:val="none" w:sz="0" w:space="0" w:color="auto"/>
        <w:right w:val="none" w:sz="0" w:space="0" w:color="auto"/>
      </w:divBdr>
    </w:div>
    <w:div w:id="203489494">
      <w:bodyDiv w:val="1"/>
      <w:marLeft w:val="0"/>
      <w:marRight w:val="0"/>
      <w:marTop w:val="0"/>
      <w:marBottom w:val="0"/>
      <w:divBdr>
        <w:top w:val="none" w:sz="0" w:space="0" w:color="auto"/>
        <w:left w:val="none" w:sz="0" w:space="0" w:color="auto"/>
        <w:bottom w:val="none" w:sz="0" w:space="0" w:color="auto"/>
        <w:right w:val="none" w:sz="0" w:space="0" w:color="auto"/>
      </w:divBdr>
    </w:div>
    <w:div w:id="263346228">
      <w:bodyDiv w:val="1"/>
      <w:marLeft w:val="0"/>
      <w:marRight w:val="0"/>
      <w:marTop w:val="0"/>
      <w:marBottom w:val="0"/>
      <w:divBdr>
        <w:top w:val="none" w:sz="0" w:space="0" w:color="auto"/>
        <w:left w:val="none" w:sz="0" w:space="0" w:color="auto"/>
        <w:bottom w:val="none" w:sz="0" w:space="0" w:color="auto"/>
        <w:right w:val="none" w:sz="0" w:space="0" w:color="auto"/>
      </w:divBdr>
    </w:div>
    <w:div w:id="339814192">
      <w:bodyDiv w:val="1"/>
      <w:marLeft w:val="0"/>
      <w:marRight w:val="0"/>
      <w:marTop w:val="0"/>
      <w:marBottom w:val="0"/>
      <w:divBdr>
        <w:top w:val="none" w:sz="0" w:space="0" w:color="auto"/>
        <w:left w:val="none" w:sz="0" w:space="0" w:color="auto"/>
        <w:bottom w:val="none" w:sz="0" w:space="0" w:color="auto"/>
        <w:right w:val="none" w:sz="0" w:space="0" w:color="auto"/>
      </w:divBdr>
      <w:divsChild>
        <w:div w:id="1552422514">
          <w:marLeft w:val="0"/>
          <w:marRight w:val="0"/>
          <w:marTop w:val="0"/>
          <w:marBottom w:val="0"/>
          <w:divBdr>
            <w:top w:val="none" w:sz="0" w:space="0" w:color="auto"/>
            <w:left w:val="none" w:sz="0" w:space="0" w:color="auto"/>
            <w:bottom w:val="none" w:sz="0" w:space="0" w:color="auto"/>
            <w:right w:val="none" w:sz="0" w:space="0" w:color="auto"/>
          </w:divBdr>
        </w:div>
      </w:divsChild>
    </w:div>
    <w:div w:id="385570043">
      <w:bodyDiv w:val="1"/>
      <w:marLeft w:val="0"/>
      <w:marRight w:val="0"/>
      <w:marTop w:val="0"/>
      <w:marBottom w:val="0"/>
      <w:divBdr>
        <w:top w:val="none" w:sz="0" w:space="0" w:color="auto"/>
        <w:left w:val="none" w:sz="0" w:space="0" w:color="auto"/>
        <w:bottom w:val="none" w:sz="0" w:space="0" w:color="auto"/>
        <w:right w:val="none" w:sz="0" w:space="0" w:color="auto"/>
      </w:divBdr>
    </w:div>
    <w:div w:id="410011361">
      <w:bodyDiv w:val="1"/>
      <w:marLeft w:val="0"/>
      <w:marRight w:val="0"/>
      <w:marTop w:val="0"/>
      <w:marBottom w:val="0"/>
      <w:divBdr>
        <w:top w:val="none" w:sz="0" w:space="0" w:color="auto"/>
        <w:left w:val="none" w:sz="0" w:space="0" w:color="auto"/>
        <w:bottom w:val="none" w:sz="0" w:space="0" w:color="auto"/>
        <w:right w:val="none" w:sz="0" w:space="0" w:color="auto"/>
      </w:divBdr>
    </w:div>
    <w:div w:id="533617727">
      <w:bodyDiv w:val="1"/>
      <w:marLeft w:val="0"/>
      <w:marRight w:val="0"/>
      <w:marTop w:val="0"/>
      <w:marBottom w:val="0"/>
      <w:divBdr>
        <w:top w:val="none" w:sz="0" w:space="0" w:color="auto"/>
        <w:left w:val="none" w:sz="0" w:space="0" w:color="auto"/>
        <w:bottom w:val="none" w:sz="0" w:space="0" w:color="auto"/>
        <w:right w:val="none" w:sz="0" w:space="0" w:color="auto"/>
      </w:divBdr>
    </w:div>
    <w:div w:id="539054508">
      <w:bodyDiv w:val="1"/>
      <w:marLeft w:val="0"/>
      <w:marRight w:val="0"/>
      <w:marTop w:val="0"/>
      <w:marBottom w:val="0"/>
      <w:divBdr>
        <w:top w:val="none" w:sz="0" w:space="0" w:color="auto"/>
        <w:left w:val="none" w:sz="0" w:space="0" w:color="auto"/>
        <w:bottom w:val="none" w:sz="0" w:space="0" w:color="auto"/>
        <w:right w:val="none" w:sz="0" w:space="0" w:color="auto"/>
      </w:divBdr>
    </w:div>
    <w:div w:id="713190635">
      <w:bodyDiv w:val="1"/>
      <w:marLeft w:val="0"/>
      <w:marRight w:val="0"/>
      <w:marTop w:val="0"/>
      <w:marBottom w:val="0"/>
      <w:divBdr>
        <w:top w:val="none" w:sz="0" w:space="0" w:color="auto"/>
        <w:left w:val="none" w:sz="0" w:space="0" w:color="auto"/>
        <w:bottom w:val="none" w:sz="0" w:space="0" w:color="auto"/>
        <w:right w:val="none" w:sz="0" w:space="0" w:color="auto"/>
      </w:divBdr>
      <w:divsChild>
        <w:div w:id="1648587508">
          <w:marLeft w:val="0"/>
          <w:marRight w:val="0"/>
          <w:marTop w:val="75"/>
          <w:marBottom w:val="75"/>
          <w:divBdr>
            <w:top w:val="double" w:sz="6" w:space="0" w:color="CCCCCC"/>
            <w:left w:val="double" w:sz="6" w:space="0" w:color="CCCCCC"/>
            <w:bottom w:val="double" w:sz="6" w:space="0" w:color="CCCCCC"/>
            <w:right w:val="double" w:sz="6" w:space="0" w:color="CCCCCC"/>
          </w:divBdr>
          <w:divsChild>
            <w:div w:id="136538589">
              <w:marLeft w:val="0"/>
              <w:marRight w:val="0"/>
              <w:marTop w:val="0"/>
              <w:marBottom w:val="0"/>
              <w:divBdr>
                <w:top w:val="none" w:sz="0" w:space="0" w:color="auto"/>
                <w:left w:val="none" w:sz="0" w:space="0" w:color="auto"/>
                <w:bottom w:val="none" w:sz="0" w:space="0" w:color="auto"/>
                <w:right w:val="none" w:sz="0" w:space="0" w:color="auto"/>
              </w:divBdr>
              <w:divsChild>
                <w:div w:id="22174967">
                  <w:marLeft w:val="0"/>
                  <w:marRight w:val="0"/>
                  <w:marTop w:val="0"/>
                  <w:marBottom w:val="0"/>
                  <w:divBdr>
                    <w:top w:val="none" w:sz="0" w:space="0" w:color="auto"/>
                    <w:left w:val="none" w:sz="0" w:space="0" w:color="auto"/>
                    <w:bottom w:val="none" w:sz="0" w:space="0" w:color="auto"/>
                    <w:right w:val="none" w:sz="0" w:space="0" w:color="auto"/>
                  </w:divBdr>
                  <w:divsChild>
                    <w:div w:id="1287469470">
                      <w:marLeft w:val="750"/>
                      <w:marRight w:val="750"/>
                      <w:marTop w:val="0"/>
                      <w:marBottom w:val="0"/>
                      <w:divBdr>
                        <w:top w:val="none" w:sz="0" w:space="0" w:color="auto"/>
                        <w:left w:val="none" w:sz="0" w:space="0" w:color="auto"/>
                        <w:bottom w:val="none" w:sz="0" w:space="0" w:color="auto"/>
                        <w:right w:val="none" w:sz="0" w:space="0" w:color="auto"/>
                      </w:divBdr>
                      <w:divsChild>
                        <w:div w:id="193540068">
                          <w:marLeft w:val="0"/>
                          <w:marRight w:val="0"/>
                          <w:marTop w:val="120"/>
                          <w:marBottom w:val="120"/>
                          <w:divBdr>
                            <w:top w:val="outset" w:sz="6" w:space="6" w:color="999966"/>
                            <w:left w:val="outset" w:sz="6" w:space="6" w:color="999966"/>
                            <w:bottom w:val="outset" w:sz="6" w:space="6" w:color="999966"/>
                            <w:right w:val="outset" w:sz="6" w:space="6" w:color="999966"/>
                          </w:divBdr>
                        </w:div>
                      </w:divsChild>
                    </w:div>
                  </w:divsChild>
                </w:div>
              </w:divsChild>
            </w:div>
          </w:divsChild>
        </w:div>
      </w:divsChild>
    </w:div>
    <w:div w:id="762602778">
      <w:bodyDiv w:val="1"/>
      <w:marLeft w:val="0"/>
      <w:marRight w:val="0"/>
      <w:marTop w:val="0"/>
      <w:marBottom w:val="0"/>
      <w:divBdr>
        <w:top w:val="none" w:sz="0" w:space="0" w:color="auto"/>
        <w:left w:val="none" w:sz="0" w:space="0" w:color="auto"/>
        <w:bottom w:val="none" w:sz="0" w:space="0" w:color="auto"/>
        <w:right w:val="none" w:sz="0" w:space="0" w:color="auto"/>
      </w:divBdr>
    </w:div>
    <w:div w:id="800925842">
      <w:bodyDiv w:val="1"/>
      <w:marLeft w:val="0"/>
      <w:marRight w:val="0"/>
      <w:marTop w:val="0"/>
      <w:marBottom w:val="0"/>
      <w:divBdr>
        <w:top w:val="none" w:sz="0" w:space="0" w:color="auto"/>
        <w:left w:val="none" w:sz="0" w:space="0" w:color="auto"/>
        <w:bottom w:val="none" w:sz="0" w:space="0" w:color="auto"/>
        <w:right w:val="none" w:sz="0" w:space="0" w:color="auto"/>
      </w:divBdr>
      <w:divsChild>
        <w:div w:id="595140201">
          <w:marLeft w:val="0"/>
          <w:marRight w:val="0"/>
          <w:marTop w:val="0"/>
          <w:marBottom w:val="343"/>
          <w:divBdr>
            <w:top w:val="none" w:sz="0" w:space="0" w:color="auto"/>
            <w:left w:val="none" w:sz="0" w:space="0" w:color="auto"/>
            <w:bottom w:val="none" w:sz="0" w:space="0" w:color="auto"/>
            <w:right w:val="none" w:sz="0" w:space="0" w:color="auto"/>
          </w:divBdr>
          <w:divsChild>
            <w:div w:id="385616257">
              <w:marLeft w:val="0"/>
              <w:marRight w:val="0"/>
              <w:marTop w:val="0"/>
              <w:marBottom w:val="0"/>
              <w:divBdr>
                <w:top w:val="none" w:sz="0" w:space="0" w:color="auto"/>
                <w:left w:val="none" w:sz="0" w:space="0" w:color="auto"/>
                <w:bottom w:val="none" w:sz="0" w:space="0" w:color="auto"/>
                <w:right w:val="none" w:sz="0" w:space="0" w:color="auto"/>
              </w:divBdr>
              <w:divsChild>
                <w:div w:id="1125000405">
                  <w:marLeft w:val="0"/>
                  <w:marRight w:val="0"/>
                  <w:marTop w:val="0"/>
                  <w:marBottom w:val="0"/>
                  <w:divBdr>
                    <w:top w:val="none" w:sz="0" w:space="0" w:color="auto"/>
                    <w:left w:val="none" w:sz="0" w:space="0" w:color="auto"/>
                    <w:bottom w:val="none" w:sz="0" w:space="0" w:color="auto"/>
                    <w:right w:val="none" w:sz="0" w:space="0" w:color="auto"/>
                  </w:divBdr>
                  <w:divsChild>
                    <w:div w:id="3173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935294">
      <w:bodyDiv w:val="1"/>
      <w:marLeft w:val="0"/>
      <w:marRight w:val="0"/>
      <w:marTop w:val="0"/>
      <w:marBottom w:val="0"/>
      <w:divBdr>
        <w:top w:val="none" w:sz="0" w:space="0" w:color="auto"/>
        <w:left w:val="none" w:sz="0" w:space="0" w:color="auto"/>
        <w:bottom w:val="none" w:sz="0" w:space="0" w:color="auto"/>
        <w:right w:val="none" w:sz="0" w:space="0" w:color="auto"/>
      </w:divBdr>
    </w:div>
    <w:div w:id="992563076">
      <w:bodyDiv w:val="1"/>
      <w:marLeft w:val="0"/>
      <w:marRight w:val="0"/>
      <w:marTop w:val="0"/>
      <w:marBottom w:val="0"/>
      <w:divBdr>
        <w:top w:val="none" w:sz="0" w:space="0" w:color="auto"/>
        <w:left w:val="none" w:sz="0" w:space="0" w:color="auto"/>
        <w:bottom w:val="none" w:sz="0" w:space="0" w:color="auto"/>
        <w:right w:val="none" w:sz="0" w:space="0" w:color="auto"/>
      </w:divBdr>
    </w:div>
    <w:div w:id="1023479011">
      <w:bodyDiv w:val="1"/>
      <w:marLeft w:val="0"/>
      <w:marRight w:val="0"/>
      <w:marTop w:val="0"/>
      <w:marBottom w:val="0"/>
      <w:divBdr>
        <w:top w:val="none" w:sz="0" w:space="0" w:color="auto"/>
        <w:left w:val="none" w:sz="0" w:space="0" w:color="auto"/>
        <w:bottom w:val="none" w:sz="0" w:space="0" w:color="auto"/>
        <w:right w:val="none" w:sz="0" w:space="0" w:color="auto"/>
      </w:divBdr>
      <w:divsChild>
        <w:div w:id="1765490467">
          <w:marLeft w:val="0"/>
          <w:marRight w:val="0"/>
          <w:marTop w:val="0"/>
          <w:marBottom w:val="0"/>
          <w:divBdr>
            <w:top w:val="none" w:sz="0" w:space="0" w:color="auto"/>
            <w:left w:val="none" w:sz="0" w:space="0" w:color="auto"/>
            <w:bottom w:val="none" w:sz="0" w:space="0" w:color="auto"/>
            <w:right w:val="none" w:sz="0" w:space="0" w:color="auto"/>
          </w:divBdr>
          <w:divsChild>
            <w:div w:id="950088860">
              <w:marLeft w:val="0"/>
              <w:marRight w:val="0"/>
              <w:marTop w:val="0"/>
              <w:marBottom w:val="0"/>
              <w:divBdr>
                <w:top w:val="none" w:sz="0" w:space="0" w:color="auto"/>
                <w:left w:val="none" w:sz="0" w:space="0" w:color="auto"/>
                <w:bottom w:val="none" w:sz="0" w:space="0" w:color="auto"/>
                <w:right w:val="none" w:sz="0" w:space="0" w:color="auto"/>
              </w:divBdr>
              <w:divsChild>
                <w:div w:id="895968471">
                  <w:marLeft w:val="0"/>
                  <w:marRight w:val="0"/>
                  <w:marTop w:val="0"/>
                  <w:marBottom w:val="0"/>
                  <w:divBdr>
                    <w:top w:val="none" w:sz="0" w:space="0" w:color="auto"/>
                    <w:left w:val="none" w:sz="0" w:space="0" w:color="auto"/>
                    <w:bottom w:val="none" w:sz="0" w:space="0" w:color="auto"/>
                    <w:right w:val="none" w:sz="0" w:space="0" w:color="auto"/>
                  </w:divBdr>
                  <w:divsChild>
                    <w:div w:id="549922366">
                      <w:marLeft w:val="0"/>
                      <w:marRight w:val="0"/>
                      <w:marTop w:val="0"/>
                      <w:marBottom w:val="0"/>
                      <w:divBdr>
                        <w:top w:val="none" w:sz="0" w:space="0" w:color="auto"/>
                        <w:left w:val="none" w:sz="0" w:space="0" w:color="auto"/>
                        <w:bottom w:val="none" w:sz="0" w:space="0" w:color="auto"/>
                        <w:right w:val="none" w:sz="0" w:space="0" w:color="auto"/>
                      </w:divBdr>
                      <w:divsChild>
                        <w:div w:id="1927879943">
                          <w:marLeft w:val="0"/>
                          <w:marRight w:val="0"/>
                          <w:marTop w:val="0"/>
                          <w:marBottom w:val="0"/>
                          <w:divBdr>
                            <w:top w:val="none" w:sz="0" w:space="0" w:color="auto"/>
                            <w:left w:val="none" w:sz="0" w:space="0" w:color="auto"/>
                            <w:bottom w:val="none" w:sz="0" w:space="0" w:color="auto"/>
                            <w:right w:val="none" w:sz="0" w:space="0" w:color="auto"/>
                          </w:divBdr>
                          <w:divsChild>
                            <w:div w:id="1595243471">
                              <w:marLeft w:val="0"/>
                              <w:marRight w:val="0"/>
                              <w:marTop w:val="0"/>
                              <w:marBottom w:val="0"/>
                              <w:divBdr>
                                <w:top w:val="none" w:sz="0" w:space="0" w:color="auto"/>
                                <w:left w:val="none" w:sz="0" w:space="0" w:color="auto"/>
                                <w:bottom w:val="none" w:sz="0" w:space="0" w:color="auto"/>
                                <w:right w:val="none" w:sz="0" w:space="0" w:color="auto"/>
                              </w:divBdr>
                              <w:divsChild>
                                <w:div w:id="100173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244783">
      <w:bodyDiv w:val="1"/>
      <w:marLeft w:val="0"/>
      <w:marRight w:val="0"/>
      <w:marTop w:val="0"/>
      <w:marBottom w:val="0"/>
      <w:divBdr>
        <w:top w:val="none" w:sz="0" w:space="0" w:color="auto"/>
        <w:left w:val="none" w:sz="0" w:space="0" w:color="auto"/>
        <w:bottom w:val="none" w:sz="0" w:space="0" w:color="auto"/>
        <w:right w:val="none" w:sz="0" w:space="0" w:color="auto"/>
      </w:divBdr>
    </w:div>
    <w:div w:id="1126656474">
      <w:bodyDiv w:val="1"/>
      <w:marLeft w:val="0"/>
      <w:marRight w:val="0"/>
      <w:marTop w:val="0"/>
      <w:marBottom w:val="0"/>
      <w:divBdr>
        <w:top w:val="none" w:sz="0" w:space="0" w:color="auto"/>
        <w:left w:val="none" w:sz="0" w:space="0" w:color="auto"/>
        <w:bottom w:val="none" w:sz="0" w:space="0" w:color="auto"/>
        <w:right w:val="none" w:sz="0" w:space="0" w:color="auto"/>
      </w:divBdr>
    </w:div>
    <w:div w:id="1196432802">
      <w:bodyDiv w:val="1"/>
      <w:marLeft w:val="0"/>
      <w:marRight w:val="0"/>
      <w:marTop w:val="0"/>
      <w:marBottom w:val="0"/>
      <w:divBdr>
        <w:top w:val="none" w:sz="0" w:space="0" w:color="auto"/>
        <w:left w:val="none" w:sz="0" w:space="0" w:color="auto"/>
        <w:bottom w:val="none" w:sz="0" w:space="0" w:color="auto"/>
        <w:right w:val="none" w:sz="0" w:space="0" w:color="auto"/>
      </w:divBdr>
    </w:div>
    <w:div w:id="1219130271">
      <w:bodyDiv w:val="1"/>
      <w:marLeft w:val="0"/>
      <w:marRight w:val="0"/>
      <w:marTop w:val="0"/>
      <w:marBottom w:val="0"/>
      <w:divBdr>
        <w:top w:val="none" w:sz="0" w:space="0" w:color="auto"/>
        <w:left w:val="none" w:sz="0" w:space="0" w:color="auto"/>
        <w:bottom w:val="none" w:sz="0" w:space="0" w:color="auto"/>
        <w:right w:val="none" w:sz="0" w:space="0" w:color="auto"/>
      </w:divBdr>
      <w:divsChild>
        <w:div w:id="47803832">
          <w:marLeft w:val="0"/>
          <w:marRight w:val="0"/>
          <w:marTop w:val="0"/>
          <w:marBottom w:val="0"/>
          <w:divBdr>
            <w:top w:val="none" w:sz="0" w:space="0" w:color="auto"/>
            <w:left w:val="none" w:sz="0" w:space="0" w:color="auto"/>
            <w:bottom w:val="none" w:sz="0" w:space="0" w:color="auto"/>
            <w:right w:val="none" w:sz="0" w:space="0" w:color="auto"/>
          </w:divBdr>
          <w:divsChild>
            <w:div w:id="850293101">
              <w:marLeft w:val="0"/>
              <w:marRight w:val="0"/>
              <w:marTop w:val="300"/>
              <w:marBottom w:val="0"/>
              <w:divBdr>
                <w:top w:val="none" w:sz="0" w:space="0" w:color="auto"/>
                <w:left w:val="none" w:sz="0" w:space="0" w:color="auto"/>
                <w:bottom w:val="none" w:sz="0" w:space="0" w:color="auto"/>
                <w:right w:val="none" w:sz="0" w:space="0" w:color="auto"/>
              </w:divBdr>
              <w:divsChild>
                <w:div w:id="1482967376">
                  <w:marLeft w:val="0"/>
                  <w:marRight w:val="0"/>
                  <w:marTop w:val="0"/>
                  <w:marBottom w:val="0"/>
                  <w:divBdr>
                    <w:top w:val="none" w:sz="0" w:space="0" w:color="auto"/>
                    <w:left w:val="none" w:sz="0" w:space="0" w:color="auto"/>
                    <w:bottom w:val="none" w:sz="0" w:space="0" w:color="auto"/>
                    <w:right w:val="none" w:sz="0" w:space="0" w:color="auto"/>
                  </w:divBdr>
                  <w:divsChild>
                    <w:div w:id="348140163">
                      <w:marLeft w:val="0"/>
                      <w:marRight w:val="0"/>
                      <w:marTop w:val="0"/>
                      <w:marBottom w:val="0"/>
                      <w:divBdr>
                        <w:top w:val="none" w:sz="0" w:space="0" w:color="auto"/>
                        <w:left w:val="none" w:sz="0" w:space="0" w:color="auto"/>
                        <w:bottom w:val="none" w:sz="0" w:space="0" w:color="auto"/>
                        <w:right w:val="none" w:sz="0" w:space="0" w:color="auto"/>
                      </w:divBdr>
                      <w:divsChild>
                        <w:div w:id="2122022681">
                          <w:marLeft w:val="0"/>
                          <w:marRight w:val="0"/>
                          <w:marTop w:val="0"/>
                          <w:marBottom w:val="0"/>
                          <w:divBdr>
                            <w:top w:val="none" w:sz="0" w:space="0" w:color="auto"/>
                            <w:left w:val="none" w:sz="0" w:space="0" w:color="auto"/>
                            <w:bottom w:val="none" w:sz="0" w:space="0" w:color="auto"/>
                            <w:right w:val="none" w:sz="0" w:space="0" w:color="auto"/>
                          </w:divBdr>
                          <w:divsChild>
                            <w:div w:id="1097870462">
                              <w:marLeft w:val="0"/>
                              <w:marRight w:val="0"/>
                              <w:marTop w:val="0"/>
                              <w:marBottom w:val="0"/>
                              <w:divBdr>
                                <w:top w:val="none" w:sz="0" w:space="0" w:color="auto"/>
                                <w:left w:val="none" w:sz="0" w:space="0" w:color="auto"/>
                                <w:bottom w:val="none" w:sz="0" w:space="0" w:color="auto"/>
                                <w:right w:val="none" w:sz="0" w:space="0" w:color="auto"/>
                              </w:divBdr>
                              <w:divsChild>
                                <w:div w:id="146885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943780">
      <w:bodyDiv w:val="1"/>
      <w:marLeft w:val="0"/>
      <w:marRight w:val="0"/>
      <w:marTop w:val="0"/>
      <w:marBottom w:val="0"/>
      <w:divBdr>
        <w:top w:val="none" w:sz="0" w:space="0" w:color="auto"/>
        <w:left w:val="none" w:sz="0" w:space="0" w:color="auto"/>
        <w:bottom w:val="none" w:sz="0" w:space="0" w:color="auto"/>
        <w:right w:val="none" w:sz="0" w:space="0" w:color="auto"/>
      </w:divBdr>
    </w:div>
    <w:div w:id="1346706647">
      <w:bodyDiv w:val="1"/>
      <w:marLeft w:val="0"/>
      <w:marRight w:val="0"/>
      <w:marTop w:val="0"/>
      <w:marBottom w:val="0"/>
      <w:divBdr>
        <w:top w:val="none" w:sz="0" w:space="0" w:color="auto"/>
        <w:left w:val="none" w:sz="0" w:space="0" w:color="auto"/>
        <w:bottom w:val="none" w:sz="0" w:space="0" w:color="auto"/>
        <w:right w:val="none" w:sz="0" w:space="0" w:color="auto"/>
      </w:divBdr>
    </w:div>
    <w:div w:id="1355351980">
      <w:bodyDiv w:val="1"/>
      <w:marLeft w:val="0"/>
      <w:marRight w:val="0"/>
      <w:marTop w:val="0"/>
      <w:marBottom w:val="0"/>
      <w:divBdr>
        <w:top w:val="none" w:sz="0" w:space="0" w:color="auto"/>
        <w:left w:val="none" w:sz="0" w:space="0" w:color="auto"/>
        <w:bottom w:val="none" w:sz="0" w:space="0" w:color="auto"/>
        <w:right w:val="none" w:sz="0" w:space="0" w:color="auto"/>
      </w:divBdr>
    </w:div>
    <w:div w:id="1369448389">
      <w:bodyDiv w:val="1"/>
      <w:marLeft w:val="0"/>
      <w:marRight w:val="0"/>
      <w:marTop w:val="0"/>
      <w:marBottom w:val="0"/>
      <w:divBdr>
        <w:top w:val="none" w:sz="0" w:space="0" w:color="auto"/>
        <w:left w:val="none" w:sz="0" w:space="0" w:color="auto"/>
        <w:bottom w:val="none" w:sz="0" w:space="0" w:color="auto"/>
        <w:right w:val="none" w:sz="0" w:space="0" w:color="auto"/>
      </w:divBdr>
    </w:div>
    <w:div w:id="1381052348">
      <w:bodyDiv w:val="1"/>
      <w:marLeft w:val="0"/>
      <w:marRight w:val="0"/>
      <w:marTop w:val="0"/>
      <w:marBottom w:val="0"/>
      <w:divBdr>
        <w:top w:val="none" w:sz="0" w:space="0" w:color="auto"/>
        <w:left w:val="none" w:sz="0" w:space="0" w:color="auto"/>
        <w:bottom w:val="none" w:sz="0" w:space="0" w:color="auto"/>
        <w:right w:val="none" w:sz="0" w:space="0" w:color="auto"/>
      </w:divBdr>
      <w:divsChild>
        <w:div w:id="1008025640">
          <w:marLeft w:val="0"/>
          <w:marRight w:val="0"/>
          <w:marTop w:val="0"/>
          <w:marBottom w:val="0"/>
          <w:divBdr>
            <w:top w:val="none" w:sz="0" w:space="0" w:color="auto"/>
            <w:left w:val="none" w:sz="0" w:space="0" w:color="auto"/>
            <w:bottom w:val="none" w:sz="0" w:space="0" w:color="auto"/>
            <w:right w:val="none" w:sz="0" w:space="0" w:color="auto"/>
          </w:divBdr>
          <w:divsChild>
            <w:div w:id="1366715508">
              <w:marLeft w:val="0"/>
              <w:marRight w:val="0"/>
              <w:marTop w:val="0"/>
              <w:marBottom w:val="0"/>
              <w:divBdr>
                <w:top w:val="none" w:sz="0" w:space="0" w:color="auto"/>
                <w:left w:val="none" w:sz="0" w:space="0" w:color="auto"/>
                <w:bottom w:val="none" w:sz="0" w:space="0" w:color="auto"/>
                <w:right w:val="none" w:sz="0" w:space="0" w:color="auto"/>
              </w:divBdr>
              <w:divsChild>
                <w:div w:id="685443632">
                  <w:marLeft w:val="0"/>
                  <w:marRight w:val="0"/>
                  <w:marTop w:val="0"/>
                  <w:marBottom w:val="0"/>
                  <w:divBdr>
                    <w:top w:val="none" w:sz="0" w:space="0" w:color="auto"/>
                    <w:left w:val="none" w:sz="0" w:space="0" w:color="auto"/>
                    <w:bottom w:val="none" w:sz="0" w:space="0" w:color="auto"/>
                    <w:right w:val="none" w:sz="0" w:space="0" w:color="auto"/>
                  </w:divBdr>
                  <w:divsChild>
                    <w:div w:id="1014648845">
                      <w:marLeft w:val="0"/>
                      <w:marRight w:val="0"/>
                      <w:marTop w:val="0"/>
                      <w:marBottom w:val="0"/>
                      <w:divBdr>
                        <w:top w:val="none" w:sz="0" w:space="0" w:color="auto"/>
                        <w:left w:val="none" w:sz="0" w:space="0" w:color="auto"/>
                        <w:bottom w:val="none" w:sz="0" w:space="0" w:color="auto"/>
                        <w:right w:val="none" w:sz="0" w:space="0" w:color="auto"/>
                      </w:divBdr>
                      <w:divsChild>
                        <w:div w:id="1234774120">
                          <w:marLeft w:val="0"/>
                          <w:marRight w:val="0"/>
                          <w:marTop w:val="0"/>
                          <w:marBottom w:val="0"/>
                          <w:divBdr>
                            <w:top w:val="none" w:sz="0" w:space="0" w:color="auto"/>
                            <w:left w:val="none" w:sz="0" w:space="0" w:color="auto"/>
                            <w:bottom w:val="none" w:sz="0" w:space="0" w:color="auto"/>
                            <w:right w:val="none" w:sz="0" w:space="0" w:color="auto"/>
                          </w:divBdr>
                          <w:divsChild>
                            <w:div w:id="446898373">
                              <w:marLeft w:val="0"/>
                              <w:marRight w:val="0"/>
                              <w:marTop w:val="0"/>
                              <w:marBottom w:val="0"/>
                              <w:divBdr>
                                <w:top w:val="none" w:sz="0" w:space="0" w:color="auto"/>
                                <w:left w:val="none" w:sz="0" w:space="0" w:color="auto"/>
                                <w:bottom w:val="none" w:sz="0" w:space="0" w:color="auto"/>
                                <w:right w:val="none" w:sz="0" w:space="0" w:color="auto"/>
                              </w:divBdr>
                              <w:divsChild>
                                <w:div w:id="18714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893750">
      <w:bodyDiv w:val="1"/>
      <w:marLeft w:val="0"/>
      <w:marRight w:val="0"/>
      <w:marTop w:val="0"/>
      <w:marBottom w:val="0"/>
      <w:divBdr>
        <w:top w:val="none" w:sz="0" w:space="0" w:color="auto"/>
        <w:left w:val="none" w:sz="0" w:space="0" w:color="auto"/>
        <w:bottom w:val="none" w:sz="0" w:space="0" w:color="auto"/>
        <w:right w:val="none" w:sz="0" w:space="0" w:color="auto"/>
      </w:divBdr>
      <w:divsChild>
        <w:div w:id="1909724773">
          <w:marLeft w:val="0"/>
          <w:marRight w:val="0"/>
          <w:marTop w:val="0"/>
          <w:marBottom w:val="0"/>
          <w:divBdr>
            <w:top w:val="none" w:sz="0" w:space="0" w:color="auto"/>
            <w:left w:val="none" w:sz="0" w:space="0" w:color="auto"/>
            <w:bottom w:val="none" w:sz="0" w:space="0" w:color="auto"/>
            <w:right w:val="none" w:sz="0" w:space="0" w:color="auto"/>
          </w:divBdr>
        </w:div>
        <w:div w:id="739448769">
          <w:marLeft w:val="0"/>
          <w:marRight w:val="0"/>
          <w:marTop w:val="0"/>
          <w:marBottom w:val="0"/>
          <w:divBdr>
            <w:top w:val="none" w:sz="0" w:space="0" w:color="auto"/>
            <w:left w:val="none" w:sz="0" w:space="0" w:color="auto"/>
            <w:bottom w:val="none" w:sz="0" w:space="0" w:color="auto"/>
            <w:right w:val="none" w:sz="0" w:space="0" w:color="auto"/>
          </w:divBdr>
        </w:div>
        <w:div w:id="1672218785">
          <w:marLeft w:val="0"/>
          <w:marRight w:val="0"/>
          <w:marTop w:val="0"/>
          <w:marBottom w:val="0"/>
          <w:divBdr>
            <w:top w:val="none" w:sz="0" w:space="0" w:color="auto"/>
            <w:left w:val="none" w:sz="0" w:space="0" w:color="auto"/>
            <w:bottom w:val="none" w:sz="0" w:space="0" w:color="auto"/>
            <w:right w:val="none" w:sz="0" w:space="0" w:color="auto"/>
          </w:divBdr>
        </w:div>
        <w:div w:id="91047669">
          <w:marLeft w:val="0"/>
          <w:marRight w:val="0"/>
          <w:marTop w:val="0"/>
          <w:marBottom w:val="0"/>
          <w:divBdr>
            <w:top w:val="none" w:sz="0" w:space="0" w:color="auto"/>
            <w:left w:val="none" w:sz="0" w:space="0" w:color="auto"/>
            <w:bottom w:val="none" w:sz="0" w:space="0" w:color="auto"/>
            <w:right w:val="none" w:sz="0" w:space="0" w:color="auto"/>
          </w:divBdr>
        </w:div>
        <w:div w:id="960066653">
          <w:marLeft w:val="0"/>
          <w:marRight w:val="0"/>
          <w:marTop w:val="0"/>
          <w:marBottom w:val="0"/>
          <w:divBdr>
            <w:top w:val="none" w:sz="0" w:space="0" w:color="auto"/>
            <w:left w:val="none" w:sz="0" w:space="0" w:color="auto"/>
            <w:bottom w:val="none" w:sz="0" w:space="0" w:color="auto"/>
            <w:right w:val="none" w:sz="0" w:space="0" w:color="auto"/>
          </w:divBdr>
        </w:div>
        <w:div w:id="1253389115">
          <w:marLeft w:val="0"/>
          <w:marRight w:val="0"/>
          <w:marTop w:val="0"/>
          <w:marBottom w:val="0"/>
          <w:divBdr>
            <w:top w:val="none" w:sz="0" w:space="0" w:color="auto"/>
            <w:left w:val="none" w:sz="0" w:space="0" w:color="auto"/>
            <w:bottom w:val="none" w:sz="0" w:space="0" w:color="auto"/>
            <w:right w:val="none" w:sz="0" w:space="0" w:color="auto"/>
          </w:divBdr>
        </w:div>
        <w:div w:id="1959337163">
          <w:marLeft w:val="0"/>
          <w:marRight w:val="0"/>
          <w:marTop w:val="0"/>
          <w:marBottom w:val="0"/>
          <w:divBdr>
            <w:top w:val="none" w:sz="0" w:space="0" w:color="auto"/>
            <w:left w:val="none" w:sz="0" w:space="0" w:color="auto"/>
            <w:bottom w:val="none" w:sz="0" w:space="0" w:color="auto"/>
            <w:right w:val="none" w:sz="0" w:space="0" w:color="auto"/>
          </w:divBdr>
        </w:div>
        <w:div w:id="555121454">
          <w:marLeft w:val="0"/>
          <w:marRight w:val="0"/>
          <w:marTop w:val="0"/>
          <w:marBottom w:val="0"/>
          <w:divBdr>
            <w:top w:val="none" w:sz="0" w:space="0" w:color="auto"/>
            <w:left w:val="none" w:sz="0" w:space="0" w:color="auto"/>
            <w:bottom w:val="none" w:sz="0" w:space="0" w:color="auto"/>
            <w:right w:val="none" w:sz="0" w:space="0" w:color="auto"/>
          </w:divBdr>
        </w:div>
        <w:div w:id="935554085">
          <w:marLeft w:val="0"/>
          <w:marRight w:val="0"/>
          <w:marTop w:val="0"/>
          <w:marBottom w:val="0"/>
          <w:divBdr>
            <w:top w:val="none" w:sz="0" w:space="0" w:color="auto"/>
            <w:left w:val="none" w:sz="0" w:space="0" w:color="auto"/>
            <w:bottom w:val="none" w:sz="0" w:space="0" w:color="auto"/>
            <w:right w:val="none" w:sz="0" w:space="0" w:color="auto"/>
          </w:divBdr>
        </w:div>
        <w:div w:id="1880046426">
          <w:marLeft w:val="0"/>
          <w:marRight w:val="0"/>
          <w:marTop w:val="0"/>
          <w:marBottom w:val="0"/>
          <w:divBdr>
            <w:top w:val="none" w:sz="0" w:space="0" w:color="auto"/>
            <w:left w:val="none" w:sz="0" w:space="0" w:color="auto"/>
            <w:bottom w:val="none" w:sz="0" w:space="0" w:color="auto"/>
            <w:right w:val="none" w:sz="0" w:space="0" w:color="auto"/>
          </w:divBdr>
        </w:div>
        <w:div w:id="54162766">
          <w:marLeft w:val="0"/>
          <w:marRight w:val="0"/>
          <w:marTop w:val="0"/>
          <w:marBottom w:val="0"/>
          <w:divBdr>
            <w:top w:val="none" w:sz="0" w:space="0" w:color="auto"/>
            <w:left w:val="none" w:sz="0" w:space="0" w:color="auto"/>
            <w:bottom w:val="none" w:sz="0" w:space="0" w:color="auto"/>
            <w:right w:val="none" w:sz="0" w:space="0" w:color="auto"/>
          </w:divBdr>
        </w:div>
      </w:divsChild>
    </w:div>
    <w:div w:id="1485124143">
      <w:bodyDiv w:val="1"/>
      <w:marLeft w:val="0"/>
      <w:marRight w:val="0"/>
      <w:marTop w:val="0"/>
      <w:marBottom w:val="0"/>
      <w:divBdr>
        <w:top w:val="none" w:sz="0" w:space="0" w:color="auto"/>
        <w:left w:val="none" w:sz="0" w:space="0" w:color="auto"/>
        <w:bottom w:val="none" w:sz="0" w:space="0" w:color="auto"/>
        <w:right w:val="none" w:sz="0" w:space="0" w:color="auto"/>
      </w:divBdr>
    </w:div>
    <w:div w:id="1607032231">
      <w:bodyDiv w:val="1"/>
      <w:marLeft w:val="0"/>
      <w:marRight w:val="0"/>
      <w:marTop w:val="0"/>
      <w:marBottom w:val="0"/>
      <w:divBdr>
        <w:top w:val="none" w:sz="0" w:space="0" w:color="auto"/>
        <w:left w:val="none" w:sz="0" w:space="0" w:color="auto"/>
        <w:bottom w:val="none" w:sz="0" w:space="0" w:color="auto"/>
        <w:right w:val="none" w:sz="0" w:space="0" w:color="auto"/>
      </w:divBdr>
      <w:divsChild>
        <w:div w:id="1084032443">
          <w:marLeft w:val="0"/>
          <w:marRight w:val="0"/>
          <w:marTop w:val="0"/>
          <w:marBottom w:val="0"/>
          <w:divBdr>
            <w:top w:val="none" w:sz="0" w:space="0" w:color="auto"/>
            <w:left w:val="none" w:sz="0" w:space="0" w:color="auto"/>
            <w:bottom w:val="none" w:sz="0" w:space="0" w:color="auto"/>
            <w:right w:val="none" w:sz="0" w:space="0" w:color="auto"/>
          </w:divBdr>
          <w:divsChild>
            <w:div w:id="1082604630">
              <w:marLeft w:val="0"/>
              <w:marRight w:val="0"/>
              <w:marTop w:val="0"/>
              <w:marBottom w:val="0"/>
              <w:divBdr>
                <w:top w:val="none" w:sz="0" w:space="0" w:color="auto"/>
                <w:left w:val="none" w:sz="0" w:space="0" w:color="auto"/>
                <w:bottom w:val="none" w:sz="0" w:space="0" w:color="auto"/>
                <w:right w:val="none" w:sz="0" w:space="0" w:color="auto"/>
              </w:divBdr>
              <w:divsChild>
                <w:div w:id="1034308018">
                  <w:marLeft w:val="0"/>
                  <w:marRight w:val="0"/>
                  <w:marTop w:val="0"/>
                  <w:marBottom w:val="0"/>
                  <w:divBdr>
                    <w:top w:val="none" w:sz="0" w:space="0" w:color="auto"/>
                    <w:left w:val="none" w:sz="0" w:space="0" w:color="auto"/>
                    <w:bottom w:val="none" w:sz="0" w:space="0" w:color="auto"/>
                    <w:right w:val="none" w:sz="0" w:space="0" w:color="auto"/>
                  </w:divBdr>
                  <w:divsChild>
                    <w:div w:id="184834663">
                      <w:marLeft w:val="0"/>
                      <w:marRight w:val="0"/>
                      <w:marTop w:val="0"/>
                      <w:marBottom w:val="0"/>
                      <w:divBdr>
                        <w:top w:val="none" w:sz="0" w:space="0" w:color="auto"/>
                        <w:left w:val="none" w:sz="0" w:space="0" w:color="auto"/>
                        <w:bottom w:val="none" w:sz="0" w:space="0" w:color="auto"/>
                        <w:right w:val="none" w:sz="0" w:space="0" w:color="auto"/>
                      </w:divBdr>
                      <w:divsChild>
                        <w:div w:id="839857373">
                          <w:marLeft w:val="0"/>
                          <w:marRight w:val="0"/>
                          <w:marTop w:val="0"/>
                          <w:marBottom w:val="0"/>
                          <w:divBdr>
                            <w:top w:val="none" w:sz="0" w:space="0" w:color="auto"/>
                            <w:left w:val="none" w:sz="0" w:space="0" w:color="auto"/>
                            <w:bottom w:val="none" w:sz="0" w:space="0" w:color="auto"/>
                            <w:right w:val="none" w:sz="0" w:space="0" w:color="auto"/>
                          </w:divBdr>
                          <w:divsChild>
                            <w:div w:id="1366561384">
                              <w:marLeft w:val="0"/>
                              <w:marRight w:val="0"/>
                              <w:marTop w:val="0"/>
                              <w:marBottom w:val="0"/>
                              <w:divBdr>
                                <w:top w:val="none" w:sz="0" w:space="0" w:color="auto"/>
                                <w:left w:val="none" w:sz="0" w:space="0" w:color="auto"/>
                                <w:bottom w:val="none" w:sz="0" w:space="0" w:color="auto"/>
                                <w:right w:val="none" w:sz="0" w:space="0" w:color="auto"/>
                              </w:divBdr>
                              <w:divsChild>
                                <w:div w:id="24604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342791">
      <w:bodyDiv w:val="1"/>
      <w:marLeft w:val="0"/>
      <w:marRight w:val="0"/>
      <w:marTop w:val="0"/>
      <w:marBottom w:val="0"/>
      <w:divBdr>
        <w:top w:val="none" w:sz="0" w:space="0" w:color="auto"/>
        <w:left w:val="none" w:sz="0" w:space="0" w:color="auto"/>
        <w:bottom w:val="none" w:sz="0" w:space="0" w:color="auto"/>
        <w:right w:val="none" w:sz="0" w:space="0" w:color="auto"/>
      </w:divBdr>
    </w:div>
    <w:div w:id="1617829564">
      <w:bodyDiv w:val="1"/>
      <w:marLeft w:val="0"/>
      <w:marRight w:val="0"/>
      <w:marTop w:val="0"/>
      <w:marBottom w:val="0"/>
      <w:divBdr>
        <w:top w:val="none" w:sz="0" w:space="0" w:color="auto"/>
        <w:left w:val="none" w:sz="0" w:space="0" w:color="auto"/>
        <w:bottom w:val="none" w:sz="0" w:space="0" w:color="auto"/>
        <w:right w:val="none" w:sz="0" w:space="0" w:color="auto"/>
      </w:divBdr>
    </w:div>
    <w:div w:id="1681353288">
      <w:bodyDiv w:val="1"/>
      <w:marLeft w:val="0"/>
      <w:marRight w:val="0"/>
      <w:marTop w:val="0"/>
      <w:marBottom w:val="0"/>
      <w:divBdr>
        <w:top w:val="none" w:sz="0" w:space="0" w:color="auto"/>
        <w:left w:val="none" w:sz="0" w:space="0" w:color="auto"/>
        <w:bottom w:val="none" w:sz="0" w:space="0" w:color="auto"/>
        <w:right w:val="none" w:sz="0" w:space="0" w:color="auto"/>
      </w:divBdr>
    </w:div>
    <w:div w:id="1725788671">
      <w:bodyDiv w:val="1"/>
      <w:marLeft w:val="0"/>
      <w:marRight w:val="0"/>
      <w:marTop w:val="0"/>
      <w:marBottom w:val="0"/>
      <w:divBdr>
        <w:top w:val="none" w:sz="0" w:space="0" w:color="auto"/>
        <w:left w:val="none" w:sz="0" w:space="0" w:color="auto"/>
        <w:bottom w:val="none" w:sz="0" w:space="0" w:color="auto"/>
        <w:right w:val="none" w:sz="0" w:space="0" w:color="auto"/>
      </w:divBdr>
    </w:div>
    <w:div w:id="1733578885">
      <w:bodyDiv w:val="1"/>
      <w:marLeft w:val="0"/>
      <w:marRight w:val="0"/>
      <w:marTop w:val="0"/>
      <w:marBottom w:val="0"/>
      <w:divBdr>
        <w:top w:val="none" w:sz="0" w:space="0" w:color="auto"/>
        <w:left w:val="none" w:sz="0" w:space="0" w:color="auto"/>
        <w:bottom w:val="none" w:sz="0" w:space="0" w:color="auto"/>
        <w:right w:val="none" w:sz="0" w:space="0" w:color="auto"/>
      </w:divBdr>
      <w:divsChild>
        <w:div w:id="1062018216">
          <w:marLeft w:val="0"/>
          <w:marRight w:val="0"/>
          <w:marTop w:val="0"/>
          <w:marBottom w:val="0"/>
          <w:divBdr>
            <w:top w:val="none" w:sz="0" w:space="0" w:color="auto"/>
            <w:left w:val="none" w:sz="0" w:space="0" w:color="auto"/>
            <w:bottom w:val="none" w:sz="0" w:space="0" w:color="auto"/>
            <w:right w:val="none" w:sz="0" w:space="0" w:color="auto"/>
          </w:divBdr>
        </w:div>
      </w:divsChild>
    </w:div>
    <w:div w:id="1783307061">
      <w:bodyDiv w:val="1"/>
      <w:marLeft w:val="0"/>
      <w:marRight w:val="0"/>
      <w:marTop w:val="0"/>
      <w:marBottom w:val="0"/>
      <w:divBdr>
        <w:top w:val="none" w:sz="0" w:space="0" w:color="auto"/>
        <w:left w:val="none" w:sz="0" w:space="0" w:color="auto"/>
        <w:bottom w:val="none" w:sz="0" w:space="0" w:color="auto"/>
        <w:right w:val="none" w:sz="0" w:space="0" w:color="auto"/>
      </w:divBdr>
    </w:div>
    <w:div w:id="1828746715">
      <w:bodyDiv w:val="1"/>
      <w:marLeft w:val="0"/>
      <w:marRight w:val="0"/>
      <w:marTop w:val="0"/>
      <w:marBottom w:val="0"/>
      <w:divBdr>
        <w:top w:val="none" w:sz="0" w:space="0" w:color="auto"/>
        <w:left w:val="none" w:sz="0" w:space="0" w:color="auto"/>
        <w:bottom w:val="none" w:sz="0" w:space="0" w:color="auto"/>
        <w:right w:val="none" w:sz="0" w:space="0" w:color="auto"/>
      </w:divBdr>
    </w:div>
    <w:div w:id="1843660226">
      <w:bodyDiv w:val="1"/>
      <w:marLeft w:val="0"/>
      <w:marRight w:val="0"/>
      <w:marTop w:val="0"/>
      <w:marBottom w:val="0"/>
      <w:divBdr>
        <w:top w:val="none" w:sz="0" w:space="0" w:color="auto"/>
        <w:left w:val="none" w:sz="0" w:space="0" w:color="auto"/>
        <w:bottom w:val="none" w:sz="0" w:space="0" w:color="auto"/>
        <w:right w:val="none" w:sz="0" w:space="0" w:color="auto"/>
      </w:divBdr>
    </w:div>
    <w:div w:id="1843815817">
      <w:bodyDiv w:val="1"/>
      <w:marLeft w:val="0"/>
      <w:marRight w:val="0"/>
      <w:marTop w:val="0"/>
      <w:marBottom w:val="0"/>
      <w:divBdr>
        <w:top w:val="none" w:sz="0" w:space="0" w:color="auto"/>
        <w:left w:val="none" w:sz="0" w:space="0" w:color="auto"/>
        <w:bottom w:val="none" w:sz="0" w:space="0" w:color="auto"/>
        <w:right w:val="none" w:sz="0" w:space="0" w:color="auto"/>
      </w:divBdr>
    </w:div>
    <w:div w:id="1881165460">
      <w:bodyDiv w:val="1"/>
      <w:marLeft w:val="0"/>
      <w:marRight w:val="0"/>
      <w:marTop w:val="0"/>
      <w:marBottom w:val="0"/>
      <w:divBdr>
        <w:top w:val="none" w:sz="0" w:space="0" w:color="auto"/>
        <w:left w:val="none" w:sz="0" w:space="0" w:color="auto"/>
        <w:bottom w:val="none" w:sz="0" w:space="0" w:color="auto"/>
        <w:right w:val="none" w:sz="0" w:space="0" w:color="auto"/>
      </w:divBdr>
    </w:div>
    <w:div w:id="1961183677">
      <w:bodyDiv w:val="1"/>
      <w:marLeft w:val="0"/>
      <w:marRight w:val="0"/>
      <w:marTop w:val="0"/>
      <w:marBottom w:val="0"/>
      <w:divBdr>
        <w:top w:val="none" w:sz="0" w:space="0" w:color="auto"/>
        <w:left w:val="none" w:sz="0" w:space="0" w:color="auto"/>
        <w:bottom w:val="none" w:sz="0" w:space="0" w:color="auto"/>
        <w:right w:val="none" w:sz="0" w:space="0" w:color="auto"/>
      </w:divBdr>
    </w:div>
    <w:div w:id="1978143096">
      <w:bodyDiv w:val="1"/>
      <w:marLeft w:val="0"/>
      <w:marRight w:val="0"/>
      <w:marTop w:val="0"/>
      <w:marBottom w:val="0"/>
      <w:divBdr>
        <w:top w:val="none" w:sz="0" w:space="0" w:color="auto"/>
        <w:left w:val="none" w:sz="0" w:space="0" w:color="auto"/>
        <w:bottom w:val="none" w:sz="0" w:space="0" w:color="auto"/>
        <w:right w:val="none" w:sz="0" w:space="0" w:color="auto"/>
      </w:divBdr>
    </w:div>
    <w:div w:id="1984192695">
      <w:bodyDiv w:val="1"/>
      <w:marLeft w:val="0"/>
      <w:marRight w:val="0"/>
      <w:marTop w:val="0"/>
      <w:marBottom w:val="0"/>
      <w:divBdr>
        <w:top w:val="none" w:sz="0" w:space="0" w:color="auto"/>
        <w:left w:val="none" w:sz="0" w:space="0" w:color="auto"/>
        <w:bottom w:val="none" w:sz="0" w:space="0" w:color="auto"/>
        <w:right w:val="none" w:sz="0" w:space="0" w:color="auto"/>
      </w:divBdr>
      <w:divsChild>
        <w:div w:id="1651013670">
          <w:marLeft w:val="0"/>
          <w:marRight w:val="0"/>
          <w:marTop w:val="0"/>
          <w:marBottom w:val="0"/>
          <w:divBdr>
            <w:top w:val="none" w:sz="0" w:space="0" w:color="auto"/>
            <w:left w:val="none" w:sz="0" w:space="0" w:color="auto"/>
            <w:bottom w:val="none" w:sz="0" w:space="0" w:color="auto"/>
            <w:right w:val="none" w:sz="0" w:space="0" w:color="auto"/>
          </w:divBdr>
          <w:divsChild>
            <w:div w:id="1261332103">
              <w:marLeft w:val="0"/>
              <w:marRight w:val="0"/>
              <w:marTop w:val="0"/>
              <w:marBottom w:val="0"/>
              <w:divBdr>
                <w:top w:val="none" w:sz="0" w:space="0" w:color="auto"/>
                <w:left w:val="none" w:sz="0" w:space="0" w:color="auto"/>
                <w:bottom w:val="none" w:sz="0" w:space="0" w:color="auto"/>
                <w:right w:val="none" w:sz="0" w:space="0" w:color="auto"/>
              </w:divBdr>
              <w:divsChild>
                <w:div w:id="1965842394">
                  <w:marLeft w:val="0"/>
                  <w:marRight w:val="0"/>
                  <w:marTop w:val="0"/>
                  <w:marBottom w:val="0"/>
                  <w:divBdr>
                    <w:top w:val="none" w:sz="0" w:space="0" w:color="auto"/>
                    <w:left w:val="none" w:sz="0" w:space="0" w:color="auto"/>
                    <w:bottom w:val="none" w:sz="0" w:space="0" w:color="auto"/>
                    <w:right w:val="none" w:sz="0" w:space="0" w:color="auto"/>
                  </w:divBdr>
                  <w:divsChild>
                    <w:div w:id="1548251110">
                      <w:marLeft w:val="0"/>
                      <w:marRight w:val="0"/>
                      <w:marTop w:val="0"/>
                      <w:marBottom w:val="0"/>
                      <w:divBdr>
                        <w:top w:val="none" w:sz="0" w:space="0" w:color="auto"/>
                        <w:left w:val="none" w:sz="0" w:space="0" w:color="auto"/>
                        <w:bottom w:val="none" w:sz="0" w:space="0" w:color="auto"/>
                        <w:right w:val="none" w:sz="0" w:space="0" w:color="auto"/>
                      </w:divBdr>
                      <w:divsChild>
                        <w:div w:id="813183232">
                          <w:marLeft w:val="0"/>
                          <w:marRight w:val="0"/>
                          <w:marTop w:val="0"/>
                          <w:marBottom w:val="0"/>
                          <w:divBdr>
                            <w:top w:val="none" w:sz="0" w:space="0" w:color="auto"/>
                            <w:left w:val="none" w:sz="0" w:space="0" w:color="auto"/>
                            <w:bottom w:val="none" w:sz="0" w:space="0" w:color="auto"/>
                            <w:right w:val="none" w:sz="0" w:space="0" w:color="auto"/>
                          </w:divBdr>
                          <w:divsChild>
                            <w:div w:id="709109030">
                              <w:marLeft w:val="0"/>
                              <w:marRight w:val="0"/>
                              <w:marTop w:val="0"/>
                              <w:marBottom w:val="0"/>
                              <w:divBdr>
                                <w:top w:val="none" w:sz="0" w:space="0" w:color="auto"/>
                                <w:left w:val="none" w:sz="0" w:space="0" w:color="auto"/>
                                <w:bottom w:val="none" w:sz="0" w:space="0" w:color="auto"/>
                                <w:right w:val="none" w:sz="0" w:space="0" w:color="auto"/>
                              </w:divBdr>
                              <w:divsChild>
                                <w:div w:id="6970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8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azedfoundation.org/aef/wp-content/uploads/2015/09/16-Criteria-Form.pdf" TargetMode="External"/><Relationship Id="rId18" Type="http://schemas.openxmlformats.org/officeDocument/2006/relationships/hyperlink" Target="http://www.azsa.org/awards/" TargetMode="External"/><Relationship Id="rId26" Type="http://schemas.openxmlformats.org/officeDocument/2006/relationships/hyperlink" Target="http://www.azsa.org/awards/" TargetMode="External"/><Relationship Id="rId39" Type="http://schemas.openxmlformats.org/officeDocument/2006/relationships/hyperlink" Target="https://lifechangeroftheyearnominees.com/nominate/" TargetMode="External"/><Relationship Id="rId3" Type="http://schemas.openxmlformats.org/officeDocument/2006/relationships/styles" Target="styles.xml"/><Relationship Id="rId21" Type="http://schemas.openxmlformats.org/officeDocument/2006/relationships/hyperlink" Target="http://www.azsa.org/awards/" TargetMode="External"/><Relationship Id="rId34" Type="http://schemas.openxmlformats.org/officeDocument/2006/relationships/hyperlink" Target="http://azaspra.schoolwires.net/site/default.aspx?PageID=1" TargetMode="External"/><Relationship Id="rId42" Type="http://schemas.openxmlformats.org/officeDocument/2006/relationships/hyperlink" Target="http://rodelaz.org/initiatives/principal-initiative/" TargetMode="External"/><Relationship Id="rId47" Type="http://schemas.openxmlformats.org/officeDocument/2006/relationships/hyperlink" Target="http://www.sswaaz.org/sswaaz/SSWAAZ/Home.html" TargetMode="External"/><Relationship Id="rId50" Type="http://schemas.openxmlformats.org/officeDocument/2006/relationships/hyperlink" Target="http://www2.ed.gov/programs/green-ribbon-schools/index.html" TargetMode="External"/><Relationship Id="rId7" Type="http://schemas.openxmlformats.org/officeDocument/2006/relationships/endnotes" Target="endnotes.xml"/><Relationship Id="rId12" Type="http://schemas.openxmlformats.org/officeDocument/2006/relationships/hyperlink" Target="http://azedfoundation.org/programs/teacher-of-the-year/toy-application/" TargetMode="External"/><Relationship Id="rId17" Type="http://schemas.openxmlformats.org/officeDocument/2006/relationships/hyperlink" Target="http://www.azsa.org/" TargetMode="External"/><Relationship Id="rId25" Type="http://schemas.openxmlformats.org/officeDocument/2006/relationships/hyperlink" Target="http://www.azsa.org/awards/" TargetMode="External"/><Relationship Id="rId33" Type="http://schemas.openxmlformats.org/officeDocument/2006/relationships/hyperlink" Target="http://www.azsba.org/jack-peterson-photo/" TargetMode="External"/><Relationship Id="rId38" Type="http://schemas.openxmlformats.org/officeDocument/2006/relationships/hyperlink" Target="https://lifechangeroftheyearnominees.com/" TargetMode="External"/><Relationship Id="rId46" Type="http://schemas.openxmlformats.org/officeDocument/2006/relationships/hyperlink" Target="http://www.sswaa.org" TargetMode="External"/><Relationship Id="rId2" Type="http://schemas.openxmlformats.org/officeDocument/2006/relationships/numbering" Target="numbering.xml"/><Relationship Id="rId16" Type="http://schemas.openxmlformats.org/officeDocument/2006/relationships/hyperlink" Target="http://aptaaz.org/?page=98" TargetMode="External"/><Relationship Id="rId20" Type="http://schemas.openxmlformats.org/officeDocument/2006/relationships/hyperlink" Target="http://nasspawards.org/apoy/files/APOY%20Selection%20Criteria%20and%20Rubric%202016.pdf" TargetMode="External"/><Relationship Id="rId29" Type="http://schemas.openxmlformats.org/officeDocument/2006/relationships/hyperlink" Target="http://www.azsba.org/lou-ella-kleinz/" TargetMode="External"/><Relationship Id="rId41" Type="http://schemas.openxmlformats.org/officeDocument/2006/relationships/hyperlink" Target="http://rodelaz.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zedfoundation.org/2016-a-school-of-excellence-application-2/" TargetMode="External"/><Relationship Id="rId24" Type="http://schemas.openxmlformats.org/officeDocument/2006/relationships/hyperlink" Target="http://www.azsa.org/awards/" TargetMode="External"/><Relationship Id="rId32" Type="http://schemas.openxmlformats.org/officeDocument/2006/relationships/hyperlink" Target="http://www.azsba.org/golden-bell/" TargetMode="External"/><Relationship Id="rId37" Type="http://schemas.openxmlformats.org/officeDocument/2006/relationships/hyperlink" Target="http://www.naehcy.org/conference/2015-naehcy-awards" TargetMode="External"/><Relationship Id="rId40" Type="http://schemas.openxmlformats.org/officeDocument/2006/relationships/hyperlink" Target="https://www.paemst.org" TargetMode="External"/><Relationship Id="rId45" Type="http://schemas.openxmlformats.org/officeDocument/2006/relationships/hyperlink" Target="http://rodelaz.org/initiatives/teacher-initiative/"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ites.google.com/site/arizonamiddlelevelassociation/amla-awards" TargetMode="External"/><Relationship Id="rId23" Type="http://schemas.openxmlformats.org/officeDocument/2006/relationships/hyperlink" Target="https://nasspawards.org/poy/" TargetMode="External"/><Relationship Id="rId28" Type="http://schemas.openxmlformats.org/officeDocument/2006/relationships/hyperlink" Target="http://www.azsba.org/search/barbara+robey" TargetMode="External"/><Relationship Id="rId36" Type="http://schemas.openxmlformats.org/officeDocument/2006/relationships/hyperlink" Target="http://cosn.org" TargetMode="External"/><Relationship Id="rId49" Type="http://schemas.openxmlformats.org/officeDocument/2006/relationships/hyperlink" Target="http://www2.ed.gov/programs/nclbbrs/applicant.html" TargetMode="External"/><Relationship Id="rId10" Type="http://schemas.openxmlformats.org/officeDocument/2006/relationships/hyperlink" Target="http://www.aasbo.org/?page=Awards" TargetMode="External"/><Relationship Id="rId19" Type="http://schemas.openxmlformats.org/officeDocument/2006/relationships/hyperlink" Target="https://nasspawards.org/apoy/" TargetMode="External"/><Relationship Id="rId31" Type="http://schemas.openxmlformats.org/officeDocument/2006/relationships/hyperlink" Target="http://www.azsba.org/honor-roll-award/" TargetMode="External"/><Relationship Id="rId44" Type="http://schemas.openxmlformats.org/officeDocument/2006/relationships/hyperlink" Target="http://rodelaz.org/initiatives/teacher-initiative/"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oolcounselor.org" TargetMode="External"/><Relationship Id="rId14" Type="http://schemas.openxmlformats.org/officeDocument/2006/relationships/hyperlink" Target="http://www.azhpe.org/awards/" TargetMode="External"/><Relationship Id="rId22" Type="http://schemas.openxmlformats.org/officeDocument/2006/relationships/hyperlink" Target="http://www.azsa.org/awards/" TargetMode="External"/><Relationship Id="rId27" Type="http://schemas.openxmlformats.org/officeDocument/2006/relationships/hyperlink" Target="http://www.azsba.org/" TargetMode="External"/><Relationship Id="rId30" Type="http://schemas.openxmlformats.org/officeDocument/2006/relationships/hyperlink" Target="http://www.azsba.org/all-arizona/" TargetMode="External"/><Relationship Id="rId35" Type="http://schemas.openxmlformats.org/officeDocument/2006/relationships/hyperlink" Target="http://www.amle.org/AboutAMLE/AMLEAwards" TargetMode="External"/><Relationship Id="rId43" Type="http://schemas.openxmlformats.org/officeDocument/2006/relationships/hyperlink" Target="http://rodelaz.org/initiatives/principal-initiative/rodel-aspiring-principals/" TargetMode="External"/><Relationship Id="rId48" Type="http://schemas.openxmlformats.org/officeDocument/2006/relationships/hyperlink" Target="http://www.srpnet.com/energy/powerwise/business/awards.aspx" TargetMode="External"/><Relationship Id="rId8" Type="http://schemas.openxmlformats.org/officeDocument/2006/relationships/hyperlink" Target="https://aaspa.org" TargetMode="External"/><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DE0999-5271-4C6E-BDD4-129746A6F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26</Pages>
  <Words>8169</Words>
  <Characters>46564</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Washington School District #6</Company>
  <LinksUpToDate>false</LinksUpToDate>
  <CharactersWithSpaces>54624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Donaldson, Carol</dc:creator>
  <cp:keywords/>
  <dc:description/>
  <cp:lastModifiedBy>Donaldson, Carol</cp:lastModifiedBy>
  <cp:revision>19</cp:revision>
  <dcterms:created xsi:type="dcterms:W3CDTF">2015-08-24T13:34:00Z</dcterms:created>
  <dcterms:modified xsi:type="dcterms:W3CDTF">2016-01-25T17:21:00Z</dcterms:modified>
</cp:coreProperties>
</file>